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3B" w:rsidRDefault="0058053B" w:rsidP="0058053B">
      <w:pPr>
        <w:jc w:val="center"/>
        <w:rPr>
          <w:b/>
          <w:bCs/>
          <w:sz w:val="44"/>
          <w:szCs w:val="44"/>
          <w:lang w:eastAsia="en-US"/>
        </w:rPr>
      </w:pPr>
      <w:r>
        <w:rPr>
          <w:b/>
          <w:bCs/>
          <w:sz w:val="44"/>
          <w:szCs w:val="44"/>
          <w:lang w:eastAsia="en-US"/>
        </w:rPr>
        <w:t>ΣΗΜΕΡΙΝΟ</w:t>
      </w:r>
    </w:p>
    <w:p w:rsidR="0058053B" w:rsidRDefault="0058053B" w:rsidP="0058053B">
      <w:pPr>
        <w:jc w:val="center"/>
        <w:rPr>
          <w:b/>
          <w:bCs/>
          <w:lang w:eastAsia="en-US"/>
        </w:rPr>
      </w:pPr>
      <w:r>
        <w:rPr>
          <w:b/>
          <w:bCs/>
          <w:sz w:val="44"/>
          <w:szCs w:val="44"/>
          <w:lang w:eastAsia="en-US"/>
        </w:rPr>
        <w:t>ΑΠΙΣΤΕΥΤΕΣ ΕΠΙΒΕΒΑΙΩΣΕΙΣ ΤΩΝ ΘΕΩΡΙΩΝ ΔΗΜΙΟΥΡΓΙΑΣ ΤΟΥ ΠΑΝΑΓΙΩΤΟΥ ΠΑΠΠΑ</w:t>
      </w:r>
    </w:p>
    <w:p w:rsidR="0058053B" w:rsidRDefault="0058053B" w:rsidP="0058053B">
      <w:pPr>
        <w:spacing w:before="100" w:beforeAutospacing="1" w:after="100" w:afterAutospacing="1"/>
        <w:jc w:val="center"/>
        <w:rPr>
          <w:rFonts w:ascii="Times New Roman" w:hAnsi="Times New Roman"/>
          <w:b/>
          <w:bCs/>
          <w:sz w:val="36"/>
          <w:szCs w:val="36"/>
          <w:lang w:val="en-GB"/>
        </w:rPr>
      </w:pPr>
      <w:r>
        <w:rPr>
          <w:rFonts w:ascii="Times New Roman" w:hAnsi="Times New Roman"/>
          <w:b/>
          <w:bCs/>
          <w:sz w:val="36"/>
          <w:szCs w:val="36"/>
          <w:lang w:val="en-GB"/>
        </w:rPr>
        <w:t xml:space="preserve">LIVING STONES THAT </w:t>
      </w:r>
      <w:proofErr w:type="gramStart"/>
      <w:r>
        <w:rPr>
          <w:rFonts w:ascii="Times New Roman" w:hAnsi="Times New Roman"/>
          <w:b/>
          <w:bCs/>
          <w:sz w:val="36"/>
          <w:szCs w:val="36"/>
          <w:lang w:val="en-GB"/>
        </w:rPr>
        <w:t>REPRODUCE !</w:t>
      </w:r>
      <w:proofErr w:type="gramEnd"/>
    </w:p>
    <w:p w:rsidR="0058053B" w:rsidRPr="0058053B" w:rsidRDefault="0058053B" w:rsidP="0058053B">
      <w:pPr>
        <w:spacing w:before="100" w:beforeAutospacing="1" w:after="100" w:afterAutospacing="1"/>
        <w:jc w:val="center"/>
        <w:rPr>
          <w:rFonts w:ascii="Times New Roman" w:hAnsi="Times New Roman"/>
          <w:b/>
          <w:bCs/>
          <w:sz w:val="36"/>
          <w:szCs w:val="36"/>
          <w:lang w:val="en-US"/>
        </w:rPr>
      </w:pPr>
      <w:r>
        <w:rPr>
          <w:rFonts w:ascii="Times New Roman" w:hAnsi="Times New Roman"/>
          <w:b/>
          <w:bCs/>
          <w:sz w:val="36"/>
          <w:szCs w:val="36"/>
        </w:rPr>
        <w:t>ΖΩΝΤΑΝΕΣ</w:t>
      </w:r>
      <w:r w:rsidRPr="0058053B">
        <w:rPr>
          <w:rFonts w:ascii="Times New Roman" w:hAnsi="Times New Roman"/>
          <w:b/>
          <w:bCs/>
          <w:sz w:val="36"/>
          <w:szCs w:val="36"/>
          <w:lang w:val="en-US"/>
        </w:rPr>
        <w:t xml:space="preserve"> </w:t>
      </w:r>
      <w:r>
        <w:rPr>
          <w:rFonts w:ascii="Times New Roman" w:hAnsi="Times New Roman"/>
          <w:b/>
          <w:bCs/>
          <w:sz w:val="36"/>
          <w:szCs w:val="36"/>
        </w:rPr>
        <w:t>ΠΕΤΡΕΣ</w:t>
      </w:r>
      <w:r w:rsidRPr="0058053B">
        <w:rPr>
          <w:rFonts w:ascii="Times New Roman" w:hAnsi="Times New Roman"/>
          <w:b/>
          <w:bCs/>
          <w:sz w:val="36"/>
          <w:szCs w:val="36"/>
          <w:lang w:val="en-US"/>
        </w:rPr>
        <w:t xml:space="preserve">  </w:t>
      </w:r>
      <w:r>
        <w:rPr>
          <w:rFonts w:ascii="Times New Roman" w:hAnsi="Times New Roman"/>
          <w:b/>
          <w:bCs/>
          <w:sz w:val="36"/>
          <w:szCs w:val="36"/>
        </w:rPr>
        <w:t>ΠΟΥ</w:t>
      </w:r>
      <w:r w:rsidRPr="0058053B">
        <w:rPr>
          <w:rFonts w:ascii="Times New Roman" w:hAnsi="Times New Roman"/>
          <w:b/>
          <w:bCs/>
          <w:sz w:val="36"/>
          <w:szCs w:val="36"/>
          <w:lang w:val="en-US"/>
        </w:rPr>
        <w:t xml:space="preserve"> </w:t>
      </w:r>
      <w:r>
        <w:rPr>
          <w:rFonts w:ascii="Times New Roman" w:hAnsi="Times New Roman"/>
          <w:b/>
          <w:bCs/>
          <w:sz w:val="36"/>
          <w:szCs w:val="36"/>
        </w:rPr>
        <w:t>ΑΝΑΠΑΡΑΓΟΝΤΑΙ</w:t>
      </w:r>
      <w:r w:rsidRPr="0058053B">
        <w:rPr>
          <w:rFonts w:ascii="Times New Roman" w:hAnsi="Times New Roman"/>
          <w:b/>
          <w:bCs/>
          <w:sz w:val="36"/>
          <w:szCs w:val="36"/>
          <w:lang w:val="en-US"/>
        </w:rPr>
        <w:t xml:space="preserve"> !</w:t>
      </w:r>
    </w:p>
    <w:p w:rsidR="0058053B" w:rsidRDefault="0058053B" w:rsidP="0058053B">
      <w:pPr>
        <w:spacing w:before="100" w:beforeAutospacing="1" w:after="100" w:afterAutospacing="1"/>
        <w:jc w:val="center"/>
        <w:rPr>
          <w:rFonts w:ascii="Times New Roman" w:hAnsi="Times New Roman"/>
          <w:b/>
          <w:bCs/>
          <w:sz w:val="36"/>
          <w:szCs w:val="36"/>
        </w:rPr>
      </w:pPr>
      <w:r>
        <w:rPr>
          <w:rFonts w:ascii="Times New Roman" w:hAnsi="Times New Roman"/>
          <w:b/>
          <w:bCs/>
          <w:sz w:val="36"/>
          <w:szCs w:val="36"/>
        </w:rPr>
        <w:t>ΔΕΙΤΑΙ ΤΟ ΒΙΝΤΕΟ:</w:t>
      </w:r>
    </w:p>
    <w:p w:rsidR="0058053B" w:rsidRPr="0058053B" w:rsidRDefault="00AD31E6" w:rsidP="0058053B">
      <w:pPr>
        <w:jc w:val="center"/>
        <w:rPr>
          <w:rFonts w:ascii="Arial" w:hAnsi="Arial" w:cs="Arial"/>
          <w:b/>
          <w:bCs/>
          <w:sz w:val="36"/>
          <w:szCs w:val="36"/>
        </w:rPr>
      </w:pPr>
      <w:hyperlink r:id="rId5" w:history="1">
        <w:r w:rsidR="0058053B">
          <w:rPr>
            <w:rStyle w:val="Hyperlink"/>
            <w:rFonts w:ascii="Arial" w:hAnsi="Arial" w:cs="Arial"/>
            <w:b/>
            <w:bCs/>
            <w:sz w:val="36"/>
            <w:szCs w:val="36"/>
            <w:lang w:val="en-GB"/>
          </w:rPr>
          <w:t>www</w:t>
        </w:r>
        <w:r w:rsidR="0058053B">
          <w:rPr>
            <w:rStyle w:val="Hyperlink"/>
            <w:rFonts w:ascii="Arial" w:hAnsi="Arial" w:cs="Arial"/>
            <w:b/>
            <w:bCs/>
            <w:sz w:val="36"/>
            <w:szCs w:val="36"/>
          </w:rPr>
          <w:t>.</w:t>
        </w:r>
        <w:proofErr w:type="spellStart"/>
        <w:r w:rsidR="0058053B">
          <w:rPr>
            <w:rStyle w:val="Hyperlink"/>
            <w:rFonts w:ascii="Arial" w:hAnsi="Arial" w:cs="Arial"/>
            <w:b/>
            <w:bCs/>
            <w:sz w:val="36"/>
            <w:szCs w:val="36"/>
            <w:lang w:val="en-GB"/>
          </w:rPr>
          <w:t>youtube</w:t>
        </w:r>
        <w:proofErr w:type="spellEnd"/>
        <w:r w:rsidR="0058053B">
          <w:rPr>
            <w:rStyle w:val="Hyperlink"/>
            <w:rFonts w:ascii="Arial" w:hAnsi="Arial" w:cs="Arial"/>
            <w:b/>
            <w:bCs/>
            <w:sz w:val="36"/>
            <w:szCs w:val="36"/>
          </w:rPr>
          <w:t>.</w:t>
        </w:r>
        <w:r w:rsidR="0058053B">
          <w:rPr>
            <w:rStyle w:val="Hyperlink"/>
            <w:rFonts w:ascii="Arial" w:hAnsi="Arial" w:cs="Arial"/>
            <w:b/>
            <w:bCs/>
            <w:sz w:val="36"/>
            <w:szCs w:val="36"/>
            <w:lang w:val="en-GB"/>
          </w:rPr>
          <w:t>com</w:t>
        </w:r>
        <w:r w:rsidR="0058053B">
          <w:rPr>
            <w:rStyle w:val="Hyperlink"/>
            <w:rFonts w:ascii="Arial" w:hAnsi="Arial" w:cs="Arial"/>
            <w:b/>
            <w:bCs/>
            <w:sz w:val="36"/>
            <w:szCs w:val="36"/>
          </w:rPr>
          <w:t>/</w:t>
        </w:r>
        <w:r w:rsidR="0058053B">
          <w:rPr>
            <w:rStyle w:val="Hyperlink"/>
            <w:rFonts w:ascii="Arial" w:hAnsi="Arial" w:cs="Arial"/>
            <w:b/>
            <w:bCs/>
            <w:sz w:val="36"/>
            <w:szCs w:val="36"/>
            <w:lang w:val="en-GB"/>
          </w:rPr>
          <w:t>watch</w:t>
        </w:r>
        <w:r w:rsidR="0058053B">
          <w:rPr>
            <w:rStyle w:val="Hyperlink"/>
            <w:rFonts w:ascii="Arial" w:hAnsi="Arial" w:cs="Arial"/>
            <w:b/>
            <w:bCs/>
            <w:sz w:val="36"/>
            <w:szCs w:val="36"/>
          </w:rPr>
          <w:t>?</w:t>
        </w:r>
        <w:r w:rsidR="0058053B">
          <w:rPr>
            <w:rStyle w:val="Hyperlink"/>
            <w:rFonts w:ascii="Arial" w:hAnsi="Arial" w:cs="Arial"/>
            <w:b/>
            <w:bCs/>
            <w:sz w:val="36"/>
            <w:szCs w:val="36"/>
            <w:lang w:val="en-GB"/>
          </w:rPr>
          <w:t>v</w:t>
        </w:r>
        <w:r w:rsidR="0058053B">
          <w:rPr>
            <w:rStyle w:val="Hyperlink"/>
            <w:rFonts w:ascii="Arial" w:hAnsi="Arial" w:cs="Arial"/>
            <w:b/>
            <w:bCs/>
            <w:sz w:val="36"/>
            <w:szCs w:val="36"/>
          </w:rPr>
          <w:t>=</w:t>
        </w:r>
        <w:proofErr w:type="spellStart"/>
        <w:r w:rsidR="0058053B">
          <w:rPr>
            <w:rStyle w:val="Hyperlink"/>
            <w:rFonts w:ascii="Arial" w:hAnsi="Arial" w:cs="Arial"/>
            <w:b/>
            <w:bCs/>
            <w:sz w:val="36"/>
            <w:szCs w:val="36"/>
            <w:lang w:val="en-GB"/>
          </w:rPr>
          <w:t>pqAnLzwjqlg</w:t>
        </w:r>
        <w:proofErr w:type="spellEnd"/>
      </w:hyperlink>
    </w:p>
    <w:p w:rsidR="0058053B" w:rsidRDefault="0058053B" w:rsidP="0058053B">
      <w:pPr>
        <w:jc w:val="center"/>
        <w:rPr>
          <w:rFonts w:ascii="Arial" w:hAnsi="Arial" w:cs="Arial"/>
          <w:b/>
          <w:bCs/>
          <w:sz w:val="36"/>
          <w:szCs w:val="36"/>
        </w:rPr>
      </w:pPr>
      <w:r w:rsidRPr="0058053B">
        <w:rPr>
          <w:rFonts w:ascii="Arial" w:hAnsi="Arial" w:cs="Arial"/>
          <w:b/>
          <w:bCs/>
          <w:sz w:val="36"/>
          <w:szCs w:val="36"/>
        </w:rPr>
        <w:t>---------------------------------------------------------------------------------------------------------</w:t>
      </w:r>
    </w:p>
    <w:p w:rsidR="0058053B" w:rsidRDefault="0058053B" w:rsidP="0058053B">
      <w:pPr>
        <w:jc w:val="center"/>
        <w:rPr>
          <w:b/>
          <w:bCs/>
          <w:lang w:eastAsia="en-US"/>
        </w:rPr>
      </w:pPr>
    </w:p>
    <w:p w:rsidR="0058053B" w:rsidRDefault="0058053B" w:rsidP="0058053B">
      <w:pPr>
        <w:jc w:val="center"/>
        <w:rPr>
          <w:color w:val="1F497D"/>
        </w:rPr>
      </w:pPr>
    </w:p>
    <w:p w:rsidR="0058053B" w:rsidRDefault="0058053B" w:rsidP="0058053B">
      <w:pPr>
        <w:shd w:val="clear" w:color="auto" w:fill="FFFFFF"/>
        <w:jc w:val="center"/>
        <w:rPr>
          <w:rFonts w:ascii="Helvetica" w:hAnsi="Helvetica" w:cs="Helvetica"/>
          <w:color w:val="000000"/>
          <w:sz w:val="36"/>
          <w:szCs w:val="36"/>
        </w:rPr>
      </w:pPr>
      <w:r>
        <w:rPr>
          <w:rFonts w:ascii="Helvetica" w:hAnsi="Helvetica" w:cs="Helvetica"/>
          <w:color w:val="000000"/>
          <w:sz w:val="24"/>
          <w:szCs w:val="24"/>
        </w:rPr>
        <w:t>Κύριε Παππά ,σας στέλνω φωτογραφίες από βράχους που μεγαλώνουν συνεχώς κάτι που ενισχύει την διαπίστωσή σας σχετικά με την ύλη.</w:t>
      </w:r>
    </w:p>
    <w:p w:rsidR="0058053B" w:rsidRDefault="0058053B" w:rsidP="0058053B">
      <w:pPr>
        <w:shd w:val="clear" w:color="auto" w:fill="FFFFFF"/>
        <w:jc w:val="center"/>
        <w:rPr>
          <w:rFonts w:ascii="Helvetica" w:hAnsi="Helvetica" w:cs="Helvetica"/>
          <w:color w:val="000000"/>
          <w:sz w:val="36"/>
          <w:szCs w:val="36"/>
        </w:rPr>
      </w:pPr>
      <w:r>
        <w:rPr>
          <w:rFonts w:ascii="Helvetica" w:hAnsi="Helvetica" w:cs="Helvetica"/>
          <w:color w:val="000000"/>
          <w:sz w:val="27"/>
          <w:szCs w:val="27"/>
        </w:rPr>
        <w:t xml:space="preserve">Ιωάννης </w:t>
      </w:r>
      <w:proofErr w:type="spellStart"/>
      <w:r>
        <w:rPr>
          <w:rFonts w:ascii="Helvetica" w:hAnsi="Helvetica" w:cs="Helvetica"/>
          <w:color w:val="000000"/>
          <w:sz w:val="27"/>
          <w:szCs w:val="27"/>
        </w:rPr>
        <w:t>Σγουρομύτης</w:t>
      </w:r>
      <w:proofErr w:type="spellEnd"/>
      <w:r>
        <w:rPr>
          <w:rFonts w:ascii="Helvetica" w:hAnsi="Helvetica" w:cs="Helvetica"/>
          <w:color w:val="000000"/>
          <w:sz w:val="27"/>
          <w:szCs w:val="27"/>
        </w:rPr>
        <w:t>.</w:t>
      </w:r>
    </w:p>
    <w:p w:rsidR="0058053B" w:rsidRDefault="0058053B" w:rsidP="0058053B">
      <w:pPr>
        <w:jc w:val="center"/>
        <w:rPr>
          <w:rFonts w:ascii="Helvetica" w:hAnsi="Helvetica" w:cs="Helvetica"/>
          <w:color w:val="000000"/>
          <w:sz w:val="36"/>
          <w:szCs w:val="36"/>
        </w:rPr>
      </w:pPr>
    </w:p>
    <w:p w:rsidR="0058053B" w:rsidRDefault="0058053B" w:rsidP="0058053B">
      <w:pPr>
        <w:jc w:val="center"/>
        <w:rPr>
          <w:rFonts w:ascii="Helvetica" w:hAnsi="Helvetica" w:cs="Helvetica"/>
          <w:color w:val="000000"/>
          <w:sz w:val="36"/>
          <w:szCs w:val="36"/>
        </w:rPr>
      </w:pPr>
      <w:r>
        <w:rPr>
          <w:rFonts w:ascii="Helvetica" w:hAnsi="Helvetica" w:cs="Helvetica"/>
          <w:color w:val="000000"/>
          <w:sz w:val="36"/>
          <w:szCs w:val="36"/>
        </w:rPr>
        <w:t xml:space="preserve">ΕΥΧΑΡΙΣΤΩ ΓΙΑ ΤΙΣ ΜΟΑΔΙΚΕΣ ΥΠΕΡΟΧΕΣ ΦΩΤΟΓΡΦΙΕΣ. </w:t>
      </w:r>
      <w:r>
        <w:rPr>
          <w:rFonts w:ascii="Helvetica" w:hAnsi="Helvetica" w:cs="Helvetica"/>
          <w:color w:val="000000"/>
          <w:sz w:val="36"/>
          <w:szCs w:val="36"/>
        </w:rPr>
        <w:br/>
        <w:t>ΝΟΜΙΖΩ, ΠΑΡΑΚΑΤΩ, ΓΡΑΦΩ ΚΑΤΙ ΣΕΤΙΚΟ.</w:t>
      </w:r>
      <w:r>
        <w:rPr>
          <w:rFonts w:ascii="Helvetica" w:hAnsi="Helvetica" w:cs="Helvetica"/>
          <w:color w:val="000000"/>
          <w:sz w:val="36"/>
          <w:szCs w:val="36"/>
        </w:rPr>
        <w:br/>
        <w:t>ΠΑΝΤΩΣ ΕΔΩ ΘΑ ΕΠΑΝΑΛΑΒΩ. ΣΤΗΝ ΝΗΣΟ ΤΗΝΟ, ΚΑΙ ΕΝ ΜΕΡΕΙ ΣΤΗΝ ΜΥΚΟΝΟ, ΥΠΑΡΧΟΥΝ  ΤΕΡΑΤΩΔΟΥΣ ΜΕΓΕΘΟΥΣ ΤΕΤΟΙΟΙ ΒΡΑΧΟΙ, ΟΠΩΣ ΕΧΩ ΔΕΙ ΚΑΙ ΝΟΤΙΑ ΤΟ</w:t>
      </w:r>
      <w:r>
        <w:rPr>
          <w:rFonts w:ascii="Helvetica" w:hAnsi="Helvetica" w:cs="Helvetica"/>
          <w:color w:val="000000"/>
          <w:sz w:val="36"/>
          <w:szCs w:val="36"/>
          <w:lang w:val="en-US"/>
        </w:rPr>
        <w:t>Y</w:t>
      </w:r>
      <w:r w:rsidRPr="0058053B">
        <w:rPr>
          <w:rFonts w:ascii="Helvetica" w:hAnsi="Helvetica" w:cs="Helvetica"/>
          <w:color w:val="000000"/>
          <w:sz w:val="36"/>
          <w:szCs w:val="36"/>
        </w:rPr>
        <w:t xml:space="preserve"> </w:t>
      </w:r>
      <w:r>
        <w:rPr>
          <w:rFonts w:ascii="Helvetica" w:hAnsi="Helvetica" w:cs="Helvetica"/>
          <w:color w:val="000000"/>
          <w:sz w:val="36"/>
          <w:szCs w:val="36"/>
          <w:lang w:val="en-US"/>
        </w:rPr>
        <w:t> SANT</w:t>
      </w:r>
      <w:r w:rsidRPr="0058053B">
        <w:rPr>
          <w:rFonts w:ascii="Helvetica" w:hAnsi="Helvetica" w:cs="Helvetica"/>
          <w:color w:val="000000"/>
          <w:sz w:val="36"/>
          <w:szCs w:val="36"/>
        </w:rPr>
        <w:t xml:space="preserve"> </w:t>
      </w:r>
      <w:r>
        <w:rPr>
          <w:rFonts w:ascii="Helvetica" w:hAnsi="Helvetica" w:cs="Helvetica"/>
          <w:color w:val="000000"/>
          <w:sz w:val="36"/>
          <w:szCs w:val="36"/>
          <w:lang w:val="en-US"/>
        </w:rPr>
        <w:t>DI</w:t>
      </w:r>
      <w:r>
        <w:rPr>
          <w:rFonts w:ascii="Helvetica" w:hAnsi="Helvetica" w:cs="Helvetica"/>
          <w:color w:val="000000"/>
          <w:sz w:val="36"/>
          <w:szCs w:val="36"/>
        </w:rPr>
        <w:t>ΕΝ</w:t>
      </w:r>
      <w:r>
        <w:rPr>
          <w:rFonts w:ascii="Helvetica" w:hAnsi="Helvetica" w:cs="Helvetica"/>
          <w:color w:val="000000"/>
          <w:sz w:val="36"/>
          <w:szCs w:val="36"/>
          <w:lang w:val="en-US"/>
        </w:rPr>
        <w:t>GO</w:t>
      </w:r>
      <w:r>
        <w:rPr>
          <w:rFonts w:ascii="Helvetica" w:hAnsi="Helvetica" w:cs="Helvetica"/>
          <w:color w:val="000000"/>
          <w:sz w:val="36"/>
          <w:szCs w:val="36"/>
        </w:rPr>
        <w:t xml:space="preserve">, </w:t>
      </w:r>
      <w:r>
        <w:rPr>
          <w:rFonts w:ascii="Helvetica" w:hAnsi="Helvetica" w:cs="Helvetica"/>
          <w:color w:val="000000"/>
          <w:sz w:val="36"/>
          <w:szCs w:val="36"/>
          <w:lang w:val="en-US"/>
        </w:rPr>
        <w:t>USA</w:t>
      </w:r>
      <w:r>
        <w:rPr>
          <w:rFonts w:ascii="Helvetica" w:hAnsi="Helvetica" w:cs="Helvetica"/>
          <w:color w:val="000000"/>
          <w:sz w:val="36"/>
          <w:szCs w:val="36"/>
        </w:rPr>
        <w:t>.</w:t>
      </w:r>
    </w:p>
    <w:p w:rsidR="0058053B" w:rsidRDefault="0058053B" w:rsidP="0058053B">
      <w:pPr>
        <w:jc w:val="center"/>
        <w:rPr>
          <w:rFonts w:ascii="Helvetica" w:hAnsi="Helvetica" w:cs="Helvetica"/>
          <w:color w:val="000000"/>
          <w:sz w:val="36"/>
          <w:szCs w:val="36"/>
        </w:rPr>
      </w:pPr>
      <w:r>
        <w:rPr>
          <w:rFonts w:ascii="Helvetica" w:hAnsi="Helvetica" w:cs="Helvetica"/>
          <w:color w:val="000000"/>
          <w:sz w:val="36"/>
          <w:szCs w:val="36"/>
          <w:lang w:val="en-US"/>
        </w:rPr>
        <w:t>I</w:t>
      </w:r>
      <w:r>
        <w:rPr>
          <w:rFonts w:ascii="Helvetica" w:hAnsi="Helvetica" w:cs="Helvetica"/>
          <w:color w:val="000000"/>
          <w:sz w:val="36"/>
          <w:szCs w:val="36"/>
        </w:rPr>
        <w:t>ΔΙΩΣ ΣΤΗΝ ΤΗΝΟ, ΣΤΑ (ΒΟΥΝΑ) ΒΟΥΡΝΑ ΕΙΝΑΙ ΕΝΑ ΔΑΣΟΣ ΑΠΟ ΤΕΤΟΙΟΥΣ ΒΡΑΧΟΥΣ.</w:t>
      </w:r>
    </w:p>
    <w:p w:rsidR="0058053B" w:rsidRDefault="0058053B" w:rsidP="0058053B">
      <w:pPr>
        <w:jc w:val="center"/>
        <w:rPr>
          <w:rFonts w:ascii="Helvetica" w:hAnsi="Helvetica" w:cs="Helvetica"/>
          <w:color w:val="000000"/>
          <w:sz w:val="36"/>
          <w:szCs w:val="36"/>
        </w:rPr>
      </w:pPr>
      <w:r>
        <w:rPr>
          <w:rFonts w:ascii="Helvetica" w:hAnsi="Helvetica" w:cs="Helvetica"/>
          <w:color w:val="000000"/>
          <w:sz w:val="36"/>
          <w:szCs w:val="36"/>
        </w:rPr>
        <w:t xml:space="preserve">ΤΕΛΕΥΤΑΙΑ, ΑΝΟΙΧΘΕΙ ΔΡΟΜΟΣ ΣΤΑ ΒΟΥΡΝΑ, ΚΑΙ ΑΡΧΙΣΑΝ ΣΤΑ ΠΛΑΓΙΑ ΤΟΥ ΔΡΟΜΟΥ, ΝΑ ΦΑΙΝΟΝΤΑΙ ΤΕΤΟΙΟΙ ΒΡΑΧΟΙ, ΜΙΚΡΟΤΕΡΟΥ ΜΕΓΕΘΟΥΣ ΚΑΙ ΚΟΚΚΙΝΟΠΟΥ ΔΙΑΦΟΡΕΤΙΚΟΥ ΧΡΩΜΑΤΟΣ, ΑΠΟ ΤΟ ΓΚΡΙ ΤΩΝ ΗΔΗ ΥΠΑΡΧΟΝΤΩΝ ΒΡΑΧΩΝ. </w:t>
      </w:r>
      <w:r>
        <w:rPr>
          <w:rFonts w:ascii="Helvetica" w:hAnsi="Helvetica" w:cs="Helvetica"/>
          <w:color w:val="000000"/>
          <w:sz w:val="36"/>
          <w:szCs w:val="36"/>
        </w:rPr>
        <w:br/>
      </w:r>
      <w:r>
        <w:rPr>
          <w:rFonts w:ascii="Helvetica" w:hAnsi="Helvetica" w:cs="Helvetica"/>
          <w:color w:val="000000"/>
          <w:sz w:val="36"/>
          <w:szCs w:val="36"/>
        </w:rPr>
        <w:lastRenderedPageBreak/>
        <w:t>ΟΙ ΞΕΘΑΜΕΟΙ ΜΙΚΡΩΤΕΡΟΙ ΚΑΙ ΔΙΦΟΡΕΤΙΚΟΥ ΧΡΩΜΑΤΟΣ ΒΡΑΧΟΙ ΔΙΝΟΥΝ ΤΗΝ ΕΝΤΥΠΩΣΗ ΤΟΥ</w:t>
      </w:r>
      <w:r>
        <w:rPr>
          <w:rFonts w:ascii="Helvetica" w:hAnsi="Helvetica" w:cs="Helvetica"/>
          <w:color w:val="000000"/>
          <w:sz w:val="36"/>
          <w:szCs w:val="36"/>
        </w:rPr>
        <w:br/>
        <w:t>ΝΕΩΤΕΡΟΥ Η’ ΝΕΟΓΕΝΝΗΤΟΥ ΒΡΑΧΟΥ, ΠΟΥ ΣΥΜΦΩΝΕΙ ΜΕ ΑΥΤΑ ΠΟΥ ΔΕΙΧΝΕΤΑΙ ΠΑΡΑΚΑΤΩ.</w:t>
      </w:r>
    </w:p>
    <w:p w:rsidR="0058053B" w:rsidRDefault="0058053B" w:rsidP="0058053B">
      <w:pPr>
        <w:jc w:val="center"/>
        <w:rPr>
          <w:rFonts w:ascii="Helvetica" w:hAnsi="Helvetica" w:cs="Helvetica"/>
          <w:color w:val="000000"/>
          <w:sz w:val="36"/>
          <w:szCs w:val="36"/>
        </w:rPr>
      </w:pPr>
    </w:p>
    <w:p w:rsidR="0058053B" w:rsidRDefault="00AD31E6" w:rsidP="0058053B">
      <w:pPr>
        <w:jc w:val="center"/>
        <w:rPr>
          <w:rFonts w:ascii="Helvetica" w:hAnsi="Helvetica" w:cs="Helvetica"/>
          <w:color w:val="000000"/>
          <w:sz w:val="36"/>
          <w:szCs w:val="36"/>
          <w:lang w:val="en-US"/>
        </w:rPr>
      </w:pPr>
      <w:hyperlink r:id="rId6" w:history="1">
        <w:r w:rsidR="0058053B">
          <w:rPr>
            <w:rStyle w:val="Hyperlink"/>
            <w:rFonts w:ascii="Helvetica" w:hAnsi="Helvetica" w:cs="Helvetica"/>
            <w:sz w:val="24"/>
            <w:szCs w:val="24"/>
            <w:lang w:val="en-US"/>
          </w:rPr>
          <w:t>Growing Stones in Romania-An Incredible Geological Phenomena</w:t>
        </w:r>
      </w:hyperlink>
    </w:p>
    <w:tbl>
      <w:tblPr>
        <w:tblW w:w="6750" w:type="dxa"/>
        <w:tblCellMar>
          <w:left w:w="0" w:type="dxa"/>
          <w:right w:w="0" w:type="dxa"/>
        </w:tblCellMar>
        <w:tblLook w:val="04A0" w:firstRow="1" w:lastRow="0" w:firstColumn="1" w:lastColumn="0" w:noHBand="0" w:noVBand="1"/>
      </w:tblPr>
      <w:tblGrid>
        <w:gridCol w:w="7"/>
        <w:gridCol w:w="3150"/>
        <w:gridCol w:w="6"/>
        <w:gridCol w:w="6"/>
        <w:gridCol w:w="1968"/>
        <w:gridCol w:w="1601"/>
        <w:gridCol w:w="6"/>
        <w:gridCol w:w="6"/>
      </w:tblGrid>
      <w:tr w:rsidR="0058053B" w:rsidRPr="00A713CE" w:rsidTr="0058053B">
        <w:trPr>
          <w:trHeight w:val="15"/>
        </w:trPr>
        <w:tc>
          <w:tcPr>
            <w:tcW w:w="0" w:type="auto"/>
            <w:gridSpan w:val="8"/>
            <w:shd w:val="clear" w:color="auto" w:fill="E5E5E5"/>
            <w:vAlign w:val="center"/>
            <w:hideMark/>
          </w:tcPr>
          <w:p w:rsidR="0058053B" w:rsidRDefault="0058053B">
            <w:pPr>
              <w:rPr>
                <w:rFonts w:ascii="Helvetica" w:hAnsi="Helvetica" w:cs="Helvetica"/>
                <w:color w:val="000000"/>
                <w:sz w:val="36"/>
                <w:szCs w:val="36"/>
                <w:lang w:val="en-US"/>
              </w:rPr>
            </w:pPr>
          </w:p>
        </w:tc>
      </w:tr>
      <w:tr w:rsidR="0058053B" w:rsidTr="0058053B">
        <w:trPr>
          <w:trHeight w:val="90"/>
        </w:trPr>
        <w:tc>
          <w:tcPr>
            <w:tcW w:w="15" w:type="dxa"/>
            <w:vMerge w:val="restart"/>
            <w:shd w:val="clear" w:color="auto" w:fill="E5E5E5"/>
            <w:vAlign w:val="center"/>
            <w:hideMark/>
          </w:tcPr>
          <w:p w:rsidR="0058053B" w:rsidRPr="0058053B" w:rsidRDefault="0058053B">
            <w:pPr>
              <w:rPr>
                <w:rFonts w:ascii="Times New Roman" w:eastAsia="Times New Roman" w:hAnsi="Times New Roman"/>
                <w:sz w:val="20"/>
                <w:szCs w:val="20"/>
                <w:lang w:val="en-US"/>
              </w:rPr>
            </w:pPr>
          </w:p>
        </w:tc>
        <w:tc>
          <w:tcPr>
            <w:tcW w:w="2520" w:type="dxa"/>
            <w:vMerge w:val="restart"/>
            <w:shd w:val="clear" w:color="auto" w:fill="000000"/>
            <w:vAlign w:val="center"/>
            <w:hideMark/>
          </w:tcPr>
          <w:p w:rsidR="0058053B" w:rsidRDefault="0058053B">
            <w:pPr>
              <w:jc w:val="center"/>
              <w:rPr>
                <w:rFonts w:ascii="Times New Roman" w:hAnsi="Times New Roman"/>
                <w:sz w:val="24"/>
                <w:szCs w:val="24"/>
              </w:rPr>
            </w:pPr>
            <w:r>
              <w:rPr>
                <w:rFonts w:ascii="Times New Roman" w:hAnsi="Times New Roman"/>
                <w:noProof/>
                <w:color w:val="0000FF"/>
                <w:sz w:val="24"/>
                <w:szCs w:val="24"/>
              </w:rPr>
              <mc:AlternateContent>
                <mc:Choice Requires="wps">
                  <w:drawing>
                    <wp:inline distT="0" distB="0" distL="0" distR="0">
                      <wp:extent cx="1996440" cy="1508760"/>
                      <wp:effectExtent l="0" t="0" r="0" b="0"/>
                      <wp:docPr id="9" name="Rectangle 9"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6440"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0401C" id="Rectangle 9" o:spid="_x0000_s1026" alt="image" style="width:157.2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" filled="f" stroked="f">
                      <o:lock v:ext="edit" aspectratio="t"/>
                      <w10:anchorlock/>
                    </v:rect>
                  </w:pict>
                </mc:Fallback>
              </mc:AlternateContent>
            </w:r>
          </w:p>
        </w:tc>
        <w:tc>
          <w:tcPr>
            <w:tcW w:w="15" w:type="dxa"/>
            <w:vMerge w:val="restart"/>
            <w:shd w:val="clear" w:color="auto" w:fill="E5E5E5"/>
            <w:vAlign w:val="center"/>
            <w:hideMark/>
          </w:tcPr>
          <w:p w:rsidR="0058053B" w:rsidRDefault="0058053B">
            <w:pPr>
              <w:rPr>
                <w:rFonts w:ascii="Times New Roman" w:hAnsi="Times New Roman"/>
                <w:sz w:val="24"/>
                <w:szCs w:val="24"/>
              </w:rPr>
            </w:pPr>
          </w:p>
        </w:tc>
        <w:tc>
          <w:tcPr>
            <w:tcW w:w="210" w:type="dxa"/>
            <w:vMerge w:val="restart"/>
            <w:shd w:val="clear" w:color="auto" w:fill="FFFFFF"/>
            <w:vAlign w:val="center"/>
            <w:hideMark/>
          </w:tcPr>
          <w:p w:rsidR="0058053B" w:rsidRDefault="0058053B">
            <w:pPr>
              <w:rPr>
                <w:rFonts w:ascii="Times New Roman" w:eastAsia="Times New Roman" w:hAnsi="Times New Roman"/>
                <w:sz w:val="20"/>
                <w:szCs w:val="20"/>
              </w:rPr>
            </w:pPr>
          </w:p>
        </w:tc>
        <w:tc>
          <w:tcPr>
            <w:tcW w:w="0" w:type="auto"/>
            <w:gridSpan w:val="2"/>
            <w:shd w:val="clear" w:color="auto" w:fill="FFFFFF"/>
            <w:vAlign w:val="center"/>
            <w:hideMark/>
          </w:tcPr>
          <w:p w:rsidR="0058053B" w:rsidRDefault="0058053B">
            <w:pPr>
              <w:rPr>
                <w:rFonts w:ascii="Times New Roman" w:eastAsia="Times New Roman" w:hAnsi="Times New Roman"/>
                <w:sz w:val="20"/>
                <w:szCs w:val="20"/>
              </w:rPr>
            </w:pPr>
          </w:p>
        </w:tc>
        <w:tc>
          <w:tcPr>
            <w:tcW w:w="300" w:type="dxa"/>
            <w:vMerge w:val="restart"/>
            <w:shd w:val="clear" w:color="auto" w:fill="FFFFFF"/>
            <w:vAlign w:val="center"/>
            <w:hideMark/>
          </w:tcPr>
          <w:p w:rsidR="0058053B" w:rsidRDefault="0058053B">
            <w:pPr>
              <w:rPr>
                <w:rFonts w:ascii="Times New Roman" w:eastAsia="Times New Roman" w:hAnsi="Times New Roman"/>
                <w:sz w:val="20"/>
                <w:szCs w:val="20"/>
              </w:rPr>
            </w:pPr>
          </w:p>
        </w:tc>
        <w:tc>
          <w:tcPr>
            <w:tcW w:w="15" w:type="dxa"/>
            <w:vMerge w:val="restart"/>
            <w:shd w:val="clear" w:color="auto" w:fill="E5E5E5"/>
            <w:vAlign w:val="center"/>
            <w:hideMark/>
          </w:tcPr>
          <w:p w:rsidR="0058053B" w:rsidRDefault="0058053B">
            <w:pPr>
              <w:rPr>
                <w:rFonts w:ascii="Times New Roman" w:eastAsia="Times New Roman" w:hAnsi="Times New Roman"/>
                <w:sz w:val="20"/>
                <w:szCs w:val="20"/>
              </w:rPr>
            </w:pPr>
          </w:p>
        </w:tc>
      </w:tr>
      <w:tr w:rsidR="0058053B" w:rsidRPr="00A713CE" w:rsidTr="0058053B">
        <w:tc>
          <w:tcPr>
            <w:tcW w:w="0" w:type="auto"/>
            <w:vMerge/>
            <w:vAlign w:val="center"/>
            <w:hideMark/>
          </w:tcPr>
          <w:p w:rsidR="0058053B" w:rsidRDefault="0058053B">
            <w:pPr>
              <w:rPr>
                <w:rFonts w:ascii="Times New Roman" w:eastAsia="Times New Roman" w:hAnsi="Times New Roman"/>
                <w:sz w:val="20"/>
                <w:szCs w:val="20"/>
              </w:rPr>
            </w:pPr>
          </w:p>
        </w:tc>
        <w:tc>
          <w:tcPr>
            <w:tcW w:w="0" w:type="auto"/>
            <w:vMerge/>
            <w:vAlign w:val="center"/>
            <w:hideMark/>
          </w:tcPr>
          <w:p w:rsidR="0058053B" w:rsidRDefault="0058053B">
            <w:pPr>
              <w:rPr>
                <w:rFonts w:ascii="Times New Roman" w:hAnsi="Times New Roman"/>
                <w:sz w:val="24"/>
                <w:szCs w:val="24"/>
              </w:rPr>
            </w:pPr>
          </w:p>
        </w:tc>
        <w:tc>
          <w:tcPr>
            <w:tcW w:w="0" w:type="auto"/>
            <w:vMerge/>
            <w:vAlign w:val="center"/>
            <w:hideMark/>
          </w:tcPr>
          <w:p w:rsidR="0058053B" w:rsidRDefault="0058053B">
            <w:pPr>
              <w:rPr>
                <w:rFonts w:ascii="Times New Roman" w:hAnsi="Times New Roman"/>
                <w:sz w:val="24"/>
                <w:szCs w:val="24"/>
              </w:rPr>
            </w:pPr>
          </w:p>
        </w:tc>
        <w:tc>
          <w:tcPr>
            <w:tcW w:w="0" w:type="auto"/>
            <w:vMerge/>
            <w:vAlign w:val="center"/>
            <w:hideMark/>
          </w:tcPr>
          <w:p w:rsidR="0058053B" w:rsidRDefault="0058053B">
            <w:pPr>
              <w:rPr>
                <w:rFonts w:ascii="Times New Roman" w:eastAsia="Times New Roman" w:hAnsi="Times New Roman"/>
                <w:sz w:val="20"/>
                <w:szCs w:val="20"/>
              </w:rPr>
            </w:pPr>
          </w:p>
        </w:tc>
        <w:tc>
          <w:tcPr>
            <w:tcW w:w="5000" w:type="pct"/>
            <w:gridSpan w:val="2"/>
            <w:vAlign w:val="center"/>
            <w:hideMark/>
          </w:tcPr>
          <w:p w:rsidR="0058053B" w:rsidRDefault="00AD31E6">
            <w:pPr>
              <w:shd w:val="clear" w:color="auto" w:fill="FFFFFF"/>
              <w:wordWrap w:val="0"/>
              <w:spacing w:line="248" w:lineRule="atLeast"/>
              <w:jc w:val="center"/>
              <w:rPr>
                <w:rFonts w:ascii="Georgia" w:hAnsi="Georgia"/>
                <w:sz w:val="24"/>
                <w:szCs w:val="24"/>
                <w:lang w:val="en-US"/>
              </w:rPr>
            </w:pPr>
            <w:hyperlink r:id="rId7" w:history="1">
              <w:r w:rsidR="0058053B">
                <w:rPr>
                  <w:rStyle w:val="Hyperlink"/>
                  <w:rFonts w:ascii="Georgia" w:hAnsi="Georgia"/>
                  <w:color w:val="000000"/>
                  <w:sz w:val="27"/>
                  <w:szCs w:val="27"/>
                  <w:lang w:val="en-US"/>
                </w:rPr>
                <w:t xml:space="preserve">Growing Stones in Romania-An Incredible Geological </w:t>
              </w:r>
              <w:proofErr w:type="spellStart"/>
              <w:r w:rsidR="0058053B">
                <w:rPr>
                  <w:rStyle w:val="Hyperlink"/>
                  <w:rFonts w:ascii="Georgia" w:hAnsi="Georgia"/>
                  <w:color w:val="000000"/>
                  <w:sz w:val="27"/>
                  <w:szCs w:val="27"/>
                  <w:lang w:val="en-US"/>
                </w:rPr>
                <w:t>Phe</w:t>
              </w:r>
              <w:proofErr w:type="spellEnd"/>
              <w:r w:rsidR="0058053B">
                <w:rPr>
                  <w:rStyle w:val="Hyperlink"/>
                  <w:rFonts w:ascii="Georgia" w:hAnsi="Georgia"/>
                  <w:color w:val="000000"/>
                  <w:sz w:val="27"/>
                  <w:szCs w:val="27"/>
                  <w:lang w:val="en-US"/>
                </w:rPr>
                <w:t>...</w:t>
              </w:r>
            </w:hyperlink>
          </w:p>
        </w:tc>
        <w:tc>
          <w:tcPr>
            <w:tcW w:w="0" w:type="auto"/>
            <w:vMerge/>
            <w:vAlign w:val="center"/>
            <w:hideMark/>
          </w:tcPr>
          <w:p w:rsidR="0058053B" w:rsidRPr="0058053B" w:rsidRDefault="0058053B">
            <w:pPr>
              <w:rPr>
                <w:rFonts w:ascii="Times New Roman" w:eastAsia="Times New Roman" w:hAnsi="Times New Roman"/>
                <w:sz w:val="20"/>
                <w:szCs w:val="20"/>
                <w:lang w:val="en-US"/>
              </w:rPr>
            </w:pPr>
          </w:p>
        </w:tc>
        <w:tc>
          <w:tcPr>
            <w:tcW w:w="0" w:type="auto"/>
            <w:vMerge/>
            <w:vAlign w:val="center"/>
            <w:hideMark/>
          </w:tcPr>
          <w:p w:rsidR="0058053B" w:rsidRPr="0058053B" w:rsidRDefault="0058053B">
            <w:pPr>
              <w:rPr>
                <w:rFonts w:ascii="Times New Roman" w:eastAsia="Times New Roman" w:hAnsi="Times New Roman"/>
                <w:sz w:val="20"/>
                <w:szCs w:val="20"/>
                <w:lang w:val="en-US"/>
              </w:rPr>
            </w:pPr>
          </w:p>
        </w:tc>
      </w:tr>
      <w:tr w:rsidR="0058053B" w:rsidRPr="00A713CE" w:rsidTr="0058053B">
        <w:trPr>
          <w:trHeight w:val="60"/>
        </w:trPr>
        <w:tc>
          <w:tcPr>
            <w:tcW w:w="0" w:type="auto"/>
            <w:vMerge/>
            <w:vAlign w:val="center"/>
            <w:hideMark/>
          </w:tcPr>
          <w:p w:rsidR="0058053B" w:rsidRPr="0058053B" w:rsidRDefault="0058053B">
            <w:pPr>
              <w:rPr>
                <w:rFonts w:ascii="Times New Roman" w:eastAsia="Times New Roman" w:hAnsi="Times New Roman"/>
                <w:sz w:val="20"/>
                <w:szCs w:val="20"/>
                <w:lang w:val="en-US"/>
              </w:rPr>
            </w:pPr>
          </w:p>
        </w:tc>
        <w:tc>
          <w:tcPr>
            <w:tcW w:w="0" w:type="auto"/>
            <w:vMerge/>
            <w:vAlign w:val="center"/>
            <w:hideMark/>
          </w:tcPr>
          <w:p w:rsidR="0058053B" w:rsidRPr="0058053B" w:rsidRDefault="0058053B">
            <w:pPr>
              <w:rPr>
                <w:rFonts w:ascii="Times New Roman" w:hAnsi="Times New Roman"/>
                <w:sz w:val="24"/>
                <w:szCs w:val="24"/>
                <w:lang w:val="en-US"/>
              </w:rPr>
            </w:pPr>
          </w:p>
        </w:tc>
        <w:tc>
          <w:tcPr>
            <w:tcW w:w="0" w:type="auto"/>
            <w:vMerge/>
            <w:vAlign w:val="center"/>
            <w:hideMark/>
          </w:tcPr>
          <w:p w:rsidR="0058053B" w:rsidRPr="0058053B" w:rsidRDefault="0058053B">
            <w:pPr>
              <w:rPr>
                <w:rFonts w:ascii="Times New Roman" w:hAnsi="Times New Roman"/>
                <w:sz w:val="24"/>
                <w:szCs w:val="24"/>
                <w:lang w:val="en-US"/>
              </w:rPr>
            </w:pPr>
          </w:p>
        </w:tc>
        <w:tc>
          <w:tcPr>
            <w:tcW w:w="0" w:type="auto"/>
            <w:vMerge/>
            <w:vAlign w:val="center"/>
            <w:hideMark/>
          </w:tcPr>
          <w:p w:rsidR="0058053B" w:rsidRPr="0058053B" w:rsidRDefault="0058053B">
            <w:pPr>
              <w:rPr>
                <w:rFonts w:ascii="Times New Roman" w:eastAsia="Times New Roman" w:hAnsi="Times New Roman"/>
                <w:sz w:val="20"/>
                <w:szCs w:val="20"/>
                <w:lang w:val="en-US"/>
              </w:rPr>
            </w:pPr>
          </w:p>
        </w:tc>
        <w:tc>
          <w:tcPr>
            <w:tcW w:w="0" w:type="auto"/>
            <w:gridSpan w:val="2"/>
            <w:shd w:val="clear" w:color="auto" w:fill="FFFFFF"/>
            <w:vAlign w:val="center"/>
            <w:hideMark/>
          </w:tcPr>
          <w:p w:rsidR="0058053B" w:rsidRDefault="0058053B">
            <w:pPr>
              <w:rPr>
                <w:rFonts w:ascii="Georgia" w:hAnsi="Georgia"/>
                <w:sz w:val="24"/>
                <w:szCs w:val="24"/>
                <w:lang w:val="en-US"/>
              </w:rPr>
            </w:pPr>
          </w:p>
        </w:tc>
        <w:tc>
          <w:tcPr>
            <w:tcW w:w="0" w:type="auto"/>
            <w:vMerge/>
            <w:vAlign w:val="center"/>
            <w:hideMark/>
          </w:tcPr>
          <w:p w:rsidR="0058053B" w:rsidRPr="0058053B" w:rsidRDefault="0058053B">
            <w:pPr>
              <w:rPr>
                <w:rFonts w:ascii="Times New Roman" w:eastAsia="Times New Roman" w:hAnsi="Times New Roman"/>
                <w:sz w:val="20"/>
                <w:szCs w:val="20"/>
                <w:lang w:val="en-US"/>
              </w:rPr>
            </w:pPr>
          </w:p>
        </w:tc>
        <w:tc>
          <w:tcPr>
            <w:tcW w:w="0" w:type="auto"/>
            <w:vMerge/>
            <w:vAlign w:val="center"/>
            <w:hideMark/>
          </w:tcPr>
          <w:p w:rsidR="0058053B" w:rsidRPr="0058053B" w:rsidRDefault="0058053B">
            <w:pPr>
              <w:rPr>
                <w:rFonts w:ascii="Times New Roman" w:eastAsia="Times New Roman" w:hAnsi="Times New Roman"/>
                <w:sz w:val="20"/>
                <w:szCs w:val="20"/>
                <w:lang w:val="en-US"/>
              </w:rPr>
            </w:pPr>
          </w:p>
        </w:tc>
      </w:tr>
      <w:tr w:rsidR="0058053B" w:rsidTr="0058053B">
        <w:tc>
          <w:tcPr>
            <w:tcW w:w="0" w:type="auto"/>
            <w:vMerge/>
            <w:vAlign w:val="center"/>
            <w:hideMark/>
          </w:tcPr>
          <w:p w:rsidR="0058053B" w:rsidRPr="0058053B" w:rsidRDefault="0058053B">
            <w:pPr>
              <w:rPr>
                <w:rFonts w:ascii="Times New Roman" w:eastAsia="Times New Roman" w:hAnsi="Times New Roman"/>
                <w:sz w:val="20"/>
                <w:szCs w:val="20"/>
                <w:lang w:val="en-US"/>
              </w:rPr>
            </w:pPr>
          </w:p>
        </w:tc>
        <w:tc>
          <w:tcPr>
            <w:tcW w:w="0" w:type="auto"/>
            <w:vMerge/>
            <w:vAlign w:val="center"/>
            <w:hideMark/>
          </w:tcPr>
          <w:p w:rsidR="0058053B" w:rsidRPr="0058053B" w:rsidRDefault="0058053B">
            <w:pPr>
              <w:rPr>
                <w:rFonts w:ascii="Times New Roman" w:hAnsi="Times New Roman"/>
                <w:sz w:val="24"/>
                <w:szCs w:val="24"/>
                <w:lang w:val="en-US"/>
              </w:rPr>
            </w:pPr>
          </w:p>
        </w:tc>
        <w:tc>
          <w:tcPr>
            <w:tcW w:w="0" w:type="auto"/>
            <w:vMerge/>
            <w:vAlign w:val="center"/>
            <w:hideMark/>
          </w:tcPr>
          <w:p w:rsidR="0058053B" w:rsidRPr="0058053B" w:rsidRDefault="0058053B">
            <w:pPr>
              <w:rPr>
                <w:rFonts w:ascii="Times New Roman" w:hAnsi="Times New Roman"/>
                <w:sz w:val="24"/>
                <w:szCs w:val="24"/>
                <w:lang w:val="en-US"/>
              </w:rPr>
            </w:pPr>
          </w:p>
        </w:tc>
        <w:tc>
          <w:tcPr>
            <w:tcW w:w="0" w:type="auto"/>
            <w:vMerge/>
            <w:vAlign w:val="center"/>
            <w:hideMark/>
          </w:tcPr>
          <w:p w:rsidR="0058053B" w:rsidRPr="0058053B" w:rsidRDefault="0058053B">
            <w:pPr>
              <w:rPr>
                <w:rFonts w:ascii="Times New Roman" w:eastAsia="Times New Roman" w:hAnsi="Times New Roman"/>
                <w:sz w:val="20"/>
                <w:szCs w:val="20"/>
                <w:lang w:val="en-US"/>
              </w:rPr>
            </w:pPr>
          </w:p>
        </w:tc>
        <w:tc>
          <w:tcPr>
            <w:tcW w:w="0" w:type="auto"/>
            <w:vAlign w:val="center"/>
            <w:hideMark/>
          </w:tcPr>
          <w:p w:rsidR="0058053B" w:rsidRDefault="00AD31E6">
            <w:pPr>
              <w:jc w:val="center"/>
              <w:rPr>
                <w:rFonts w:ascii="Arial" w:hAnsi="Arial" w:cs="Arial"/>
                <w:sz w:val="2"/>
                <w:szCs w:val="2"/>
                <w:lang w:val="en-US"/>
              </w:rPr>
            </w:pPr>
            <w:hyperlink r:id="rId8" w:tgtFrame="_blank" w:history="1">
              <w:r w:rsidR="0058053B">
                <w:rPr>
                  <w:rStyle w:val="Hyperlink"/>
                  <w:rFonts w:ascii="Arial" w:hAnsi="Arial" w:cs="Arial"/>
                  <w:color w:val="999999"/>
                  <w:sz w:val="14"/>
                  <w:szCs w:val="14"/>
                  <w:lang w:val="en-US"/>
                </w:rPr>
                <w:t xml:space="preserve">View on </w:t>
              </w:r>
              <w:r w:rsidR="0058053B">
                <w:rPr>
                  <w:rStyle w:val="Hyperlink"/>
                  <w:rFonts w:ascii="Arial" w:hAnsi="Arial" w:cs="Arial"/>
                  <w:b/>
                  <w:bCs/>
                  <w:color w:val="999999"/>
                  <w:sz w:val="14"/>
                  <w:szCs w:val="14"/>
                  <w:lang w:val="en-US"/>
                </w:rPr>
                <w:t>www.youtube.com</w:t>
              </w:r>
            </w:hyperlink>
          </w:p>
        </w:tc>
        <w:tc>
          <w:tcPr>
            <w:tcW w:w="1500" w:type="dxa"/>
            <w:vAlign w:val="center"/>
            <w:hideMark/>
          </w:tcPr>
          <w:p w:rsidR="0058053B" w:rsidRDefault="0058053B">
            <w:pPr>
              <w:spacing w:line="165" w:lineRule="atLeast"/>
              <w:jc w:val="center"/>
              <w:rPr>
                <w:rFonts w:ascii="Arial" w:hAnsi="Arial" w:cs="Arial"/>
                <w:sz w:val="2"/>
                <w:szCs w:val="2"/>
              </w:rPr>
            </w:pPr>
            <w:proofErr w:type="spellStart"/>
            <w:r>
              <w:rPr>
                <w:rFonts w:ascii="Arial" w:hAnsi="Arial" w:cs="Arial"/>
                <w:color w:val="999999"/>
                <w:sz w:val="14"/>
                <w:szCs w:val="14"/>
              </w:rPr>
              <w:t>Preview</w:t>
            </w:r>
            <w:proofErr w:type="spellEnd"/>
            <w:r>
              <w:rPr>
                <w:rFonts w:ascii="Arial" w:hAnsi="Arial" w:cs="Arial"/>
                <w:color w:val="999999"/>
                <w:sz w:val="14"/>
                <w:szCs w:val="14"/>
              </w:rPr>
              <w:t xml:space="preserve"> </w:t>
            </w:r>
            <w:proofErr w:type="spellStart"/>
            <w:r>
              <w:rPr>
                <w:rFonts w:ascii="Arial" w:hAnsi="Arial" w:cs="Arial"/>
                <w:color w:val="999999"/>
                <w:sz w:val="14"/>
                <w:szCs w:val="14"/>
              </w:rPr>
              <w:t>by</w:t>
            </w:r>
            <w:proofErr w:type="spellEnd"/>
            <w:r>
              <w:rPr>
                <w:rFonts w:ascii="Arial" w:hAnsi="Arial" w:cs="Arial"/>
                <w:color w:val="999999"/>
                <w:sz w:val="14"/>
                <w:szCs w:val="14"/>
              </w:rPr>
              <w:t xml:space="preserve"> </w:t>
            </w:r>
            <w:proofErr w:type="spellStart"/>
            <w:r>
              <w:rPr>
                <w:rFonts w:ascii="Arial" w:hAnsi="Arial" w:cs="Arial"/>
                <w:color w:val="999999"/>
                <w:sz w:val="14"/>
                <w:szCs w:val="14"/>
              </w:rPr>
              <w:t>Yahoo</w:t>
            </w:r>
            <w:proofErr w:type="spellEnd"/>
          </w:p>
        </w:tc>
        <w:tc>
          <w:tcPr>
            <w:tcW w:w="0" w:type="auto"/>
            <w:vMerge/>
            <w:vAlign w:val="center"/>
            <w:hideMark/>
          </w:tcPr>
          <w:p w:rsidR="0058053B" w:rsidRDefault="0058053B">
            <w:pPr>
              <w:rPr>
                <w:rFonts w:ascii="Times New Roman" w:eastAsia="Times New Roman" w:hAnsi="Times New Roman"/>
                <w:sz w:val="20"/>
                <w:szCs w:val="20"/>
              </w:rPr>
            </w:pPr>
          </w:p>
        </w:tc>
        <w:tc>
          <w:tcPr>
            <w:tcW w:w="0" w:type="auto"/>
            <w:vMerge/>
            <w:vAlign w:val="center"/>
            <w:hideMark/>
          </w:tcPr>
          <w:p w:rsidR="0058053B" w:rsidRDefault="0058053B">
            <w:pPr>
              <w:rPr>
                <w:rFonts w:ascii="Times New Roman" w:eastAsia="Times New Roman" w:hAnsi="Times New Roman"/>
                <w:sz w:val="20"/>
                <w:szCs w:val="20"/>
              </w:rPr>
            </w:pPr>
          </w:p>
        </w:tc>
      </w:tr>
      <w:tr w:rsidR="0058053B" w:rsidTr="0058053B">
        <w:trPr>
          <w:trHeight w:val="135"/>
        </w:trPr>
        <w:tc>
          <w:tcPr>
            <w:tcW w:w="0" w:type="auto"/>
            <w:vMerge/>
            <w:vAlign w:val="center"/>
            <w:hideMark/>
          </w:tcPr>
          <w:p w:rsidR="0058053B" w:rsidRDefault="0058053B">
            <w:pPr>
              <w:rPr>
                <w:rFonts w:ascii="Times New Roman" w:eastAsia="Times New Roman" w:hAnsi="Times New Roman"/>
                <w:sz w:val="20"/>
                <w:szCs w:val="20"/>
              </w:rPr>
            </w:pPr>
          </w:p>
        </w:tc>
        <w:tc>
          <w:tcPr>
            <w:tcW w:w="0" w:type="auto"/>
            <w:vMerge/>
            <w:vAlign w:val="center"/>
            <w:hideMark/>
          </w:tcPr>
          <w:p w:rsidR="0058053B" w:rsidRDefault="0058053B">
            <w:pPr>
              <w:rPr>
                <w:rFonts w:ascii="Times New Roman" w:hAnsi="Times New Roman"/>
                <w:sz w:val="24"/>
                <w:szCs w:val="24"/>
              </w:rPr>
            </w:pPr>
          </w:p>
        </w:tc>
        <w:tc>
          <w:tcPr>
            <w:tcW w:w="0" w:type="auto"/>
            <w:vMerge/>
            <w:vAlign w:val="center"/>
            <w:hideMark/>
          </w:tcPr>
          <w:p w:rsidR="0058053B" w:rsidRDefault="0058053B">
            <w:pPr>
              <w:rPr>
                <w:rFonts w:ascii="Times New Roman" w:hAnsi="Times New Roman"/>
                <w:sz w:val="24"/>
                <w:szCs w:val="24"/>
              </w:rPr>
            </w:pPr>
          </w:p>
        </w:tc>
        <w:tc>
          <w:tcPr>
            <w:tcW w:w="0" w:type="auto"/>
            <w:vMerge/>
            <w:vAlign w:val="center"/>
            <w:hideMark/>
          </w:tcPr>
          <w:p w:rsidR="0058053B" w:rsidRDefault="0058053B">
            <w:pPr>
              <w:rPr>
                <w:rFonts w:ascii="Times New Roman" w:eastAsia="Times New Roman" w:hAnsi="Times New Roman"/>
                <w:sz w:val="20"/>
                <w:szCs w:val="20"/>
              </w:rPr>
            </w:pPr>
          </w:p>
        </w:tc>
        <w:tc>
          <w:tcPr>
            <w:tcW w:w="0" w:type="auto"/>
            <w:gridSpan w:val="2"/>
            <w:shd w:val="clear" w:color="auto" w:fill="FFFFFF"/>
            <w:vAlign w:val="center"/>
            <w:hideMark/>
          </w:tcPr>
          <w:p w:rsidR="0058053B" w:rsidRDefault="0058053B">
            <w:pPr>
              <w:rPr>
                <w:rFonts w:ascii="Arial" w:hAnsi="Arial" w:cs="Arial"/>
                <w:sz w:val="2"/>
                <w:szCs w:val="2"/>
              </w:rPr>
            </w:pPr>
          </w:p>
        </w:tc>
        <w:tc>
          <w:tcPr>
            <w:tcW w:w="0" w:type="auto"/>
            <w:vMerge/>
            <w:vAlign w:val="center"/>
            <w:hideMark/>
          </w:tcPr>
          <w:p w:rsidR="0058053B" w:rsidRDefault="0058053B">
            <w:pPr>
              <w:rPr>
                <w:rFonts w:ascii="Times New Roman" w:eastAsia="Times New Roman" w:hAnsi="Times New Roman"/>
                <w:sz w:val="20"/>
                <w:szCs w:val="20"/>
              </w:rPr>
            </w:pPr>
          </w:p>
        </w:tc>
        <w:tc>
          <w:tcPr>
            <w:tcW w:w="0" w:type="auto"/>
            <w:vMerge/>
            <w:vAlign w:val="center"/>
            <w:hideMark/>
          </w:tcPr>
          <w:p w:rsidR="0058053B" w:rsidRDefault="0058053B">
            <w:pPr>
              <w:rPr>
                <w:rFonts w:ascii="Times New Roman" w:eastAsia="Times New Roman" w:hAnsi="Times New Roman"/>
                <w:sz w:val="20"/>
                <w:szCs w:val="20"/>
              </w:rPr>
            </w:pPr>
          </w:p>
        </w:tc>
      </w:tr>
      <w:tr w:rsidR="0058053B" w:rsidTr="0058053B">
        <w:trPr>
          <w:trHeight w:val="15"/>
        </w:trPr>
        <w:tc>
          <w:tcPr>
            <w:tcW w:w="0" w:type="auto"/>
            <w:gridSpan w:val="8"/>
            <w:shd w:val="clear" w:color="auto" w:fill="E5E5E5"/>
            <w:vAlign w:val="center"/>
            <w:hideMark/>
          </w:tcPr>
          <w:p w:rsidR="0058053B" w:rsidRDefault="0058053B">
            <w:pPr>
              <w:rPr>
                <w:rFonts w:ascii="Times New Roman" w:eastAsia="Times New Roman" w:hAnsi="Times New Roman"/>
                <w:sz w:val="20"/>
                <w:szCs w:val="20"/>
              </w:rPr>
            </w:pPr>
          </w:p>
        </w:tc>
      </w:tr>
      <w:tr w:rsidR="0058053B" w:rsidTr="0058053B">
        <w:tc>
          <w:tcPr>
            <w:tcW w:w="12" w:type="dxa"/>
            <w:vAlign w:val="center"/>
            <w:hideMark/>
          </w:tcPr>
          <w:p w:rsidR="0058053B" w:rsidRDefault="0058053B">
            <w:pPr>
              <w:rPr>
                <w:rFonts w:ascii="Times New Roman" w:eastAsia="Times New Roman" w:hAnsi="Times New Roman"/>
                <w:sz w:val="20"/>
                <w:szCs w:val="20"/>
              </w:rPr>
            </w:pPr>
          </w:p>
        </w:tc>
        <w:tc>
          <w:tcPr>
            <w:tcW w:w="2520" w:type="dxa"/>
            <w:vAlign w:val="center"/>
            <w:hideMark/>
          </w:tcPr>
          <w:p w:rsidR="0058053B" w:rsidRDefault="0058053B">
            <w:pPr>
              <w:rPr>
                <w:rFonts w:ascii="Times New Roman" w:eastAsia="Times New Roman" w:hAnsi="Times New Roman"/>
                <w:sz w:val="20"/>
                <w:szCs w:val="20"/>
              </w:rPr>
            </w:pPr>
          </w:p>
        </w:tc>
        <w:tc>
          <w:tcPr>
            <w:tcW w:w="12" w:type="dxa"/>
            <w:vAlign w:val="center"/>
            <w:hideMark/>
          </w:tcPr>
          <w:p w:rsidR="0058053B" w:rsidRDefault="0058053B">
            <w:pPr>
              <w:rPr>
                <w:rFonts w:ascii="Times New Roman" w:eastAsia="Times New Roman" w:hAnsi="Times New Roman"/>
                <w:sz w:val="20"/>
                <w:szCs w:val="20"/>
              </w:rPr>
            </w:pPr>
          </w:p>
        </w:tc>
        <w:tc>
          <w:tcPr>
            <w:tcW w:w="12" w:type="dxa"/>
            <w:vAlign w:val="center"/>
            <w:hideMark/>
          </w:tcPr>
          <w:p w:rsidR="0058053B" w:rsidRDefault="0058053B">
            <w:pPr>
              <w:rPr>
                <w:rFonts w:ascii="Times New Roman" w:eastAsia="Times New Roman" w:hAnsi="Times New Roman"/>
                <w:sz w:val="20"/>
                <w:szCs w:val="20"/>
              </w:rPr>
            </w:pPr>
          </w:p>
        </w:tc>
        <w:tc>
          <w:tcPr>
            <w:tcW w:w="2316" w:type="dxa"/>
            <w:vAlign w:val="center"/>
            <w:hideMark/>
          </w:tcPr>
          <w:p w:rsidR="0058053B" w:rsidRDefault="0058053B">
            <w:pPr>
              <w:rPr>
                <w:rFonts w:ascii="Times New Roman" w:eastAsia="Times New Roman" w:hAnsi="Times New Roman"/>
                <w:sz w:val="20"/>
                <w:szCs w:val="20"/>
              </w:rPr>
            </w:pPr>
          </w:p>
        </w:tc>
        <w:tc>
          <w:tcPr>
            <w:tcW w:w="1884" w:type="dxa"/>
            <w:vAlign w:val="center"/>
            <w:hideMark/>
          </w:tcPr>
          <w:p w:rsidR="0058053B" w:rsidRDefault="0058053B">
            <w:pPr>
              <w:rPr>
                <w:rFonts w:ascii="Times New Roman" w:eastAsia="Times New Roman" w:hAnsi="Times New Roman"/>
                <w:sz w:val="20"/>
                <w:szCs w:val="20"/>
              </w:rPr>
            </w:pPr>
          </w:p>
        </w:tc>
        <w:tc>
          <w:tcPr>
            <w:tcW w:w="12" w:type="dxa"/>
            <w:vAlign w:val="center"/>
            <w:hideMark/>
          </w:tcPr>
          <w:p w:rsidR="0058053B" w:rsidRDefault="0058053B">
            <w:pPr>
              <w:rPr>
                <w:rFonts w:ascii="Times New Roman" w:eastAsia="Times New Roman" w:hAnsi="Times New Roman"/>
                <w:sz w:val="20"/>
                <w:szCs w:val="20"/>
              </w:rPr>
            </w:pPr>
          </w:p>
        </w:tc>
        <w:tc>
          <w:tcPr>
            <w:tcW w:w="12" w:type="dxa"/>
            <w:vAlign w:val="center"/>
            <w:hideMark/>
          </w:tcPr>
          <w:p w:rsidR="0058053B" w:rsidRDefault="0058053B">
            <w:pPr>
              <w:rPr>
                <w:rFonts w:ascii="Times New Roman" w:eastAsia="Times New Roman" w:hAnsi="Times New Roman"/>
                <w:sz w:val="20"/>
                <w:szCs w:val="20"/>
              </w:rPr>
            </w:pPr>
          </w:p>
        </w:tc>
      </w:tr>
    </w:tbl>
    <w:p w:rsidR="0058053B" w:rsidRDefault="00AD31E6" w:rsidP="0058053B">
      <w:pPr>
        <w:shd w:val="clear" w:color="auto" w:fill="FFFFFF"/>
        <w:spacing w:line="300" w:lineRule="atLeast"/>
        <w:jc w:val="center"/>
        <w:rPr>
          <w:rFonts w:ascii="Arial" w:hAnsi="Arial" w:cs="Arial"/>
          <w:b/>
          <w:bCs/>
          <w:color w:val="000000"/>
          <w:sz w:val="33"/>
          <w:szCs w:val="33"/>
          <w:lang w:val="en-US"/>
        </w:rPr>
      </w:pPr>
      <w:hyperlink r:id="rId9" w:tooltip="Permanent Link to The Trovants of Costesti – Romania’s Unique Growing Rocks" w:history="1">
        <w:r w:rsidR="0058053B">
          <w:rPr>
            <w:rStyle w:val="Hyperlink"/>
            <w:rFonts w:ascii="Arial" w:hAnsi="Arial" w:cs="Arial"/>
            <w:b/>
            <w:bCs/>
            <w:color w:val="439600"/>
            <w:sz w:val="33"/>
            <w:szCs w:val="33"/>
            <w:lang w:val="en-US"/>
          </w:rPr>
          <w:t xml:space="preserve">The </w:t>
        </w:r>
        <w:proofErr w:type="spellStart"/>
        <w:r w:rsidR="0058053B">
          <w:rPr>
            <w:rStyle w:val="Hyperlink"/>
            <w:rFonts w:ascii="Arial" w:hAnsi="Arial" w:cs="Arial"/>
            <w:b/>
            <w:bCs/>
            <w:color w:val="439600"/>
            <w:sz w:val="33"/>
            <w:szCs w:val="33"/>
            <w:lang w:val="en-US"/>
          </w:rPr>
          <w:t>Trovants</w:t>
        </w:r>
        <w:proofErr w:type="spellEnd"/>
        <w:r w:rsidR="0058053B">
          <w:rPr>
            <w:rStyle w:val="Hyperlink"/>
            <w:rFonts w:ascii="Arial" w:hAnsi="Arial" w:cs="Arial"/>
            <w:b/>
            <w:bCs/>
            <w:color w:val="439600"/>
            <w:sz w:val="33"/>
            <w:szCs w:val="33"/>
            <w:lang w:val="en-US"/>
          </w:rPr>
          <w:t xml:space="preserve"> of </w:t>
        </w:r>
        <w:proofErr w:type="spellStart"/>
        <w:r w:rsidR="0058053B">
          <w:rPr>
            <w:rStyle w:val="Hyperlink"/>
            <w:rFonts w:ascii="Arial" w:hAnsi="Arial" w:cs="Arial"/>
            <w:b/>
            <w:bCs/>
            <w:color w:val="439600"/>
            <w:sz w:val="33"/>
            <w:szCs w:val="33"/>
            <w:lang w:val="en-US"/>
          </w:rPr>
          <w:t>Costesti</w:t>
        </w:r>
        <w:proofErr w:type="spellEnd"/>
        <w:r w:rsidR="0058053B">
          <w:rPr>
            <w:rStyle w:val="Hyperlink"/>
            <w:rFonts w:ascii="Arial" w:hAnsi="Arial" w:cs="Arial"/>
            <w:b/>
            <w:bCs/>
            <w:color w:val="439600"/>
            <w:sz w:val="33"/>
            <w:szCs w:val="33"/>
            <w:lang w:val="en-US"/>
          </w:rPr>
          <w:t xml:space="preserve"> – Romania’s Unique Growing Rocks</w:t>
        </w:r>
      </w:hyperlink>
    </w:p>
    <w:p w:rsidR="0058053B" w:rsidRDefault="0058053B" w:rsidP="0058053B">
      <w:pPr>
        <w:shd w:val="clear" w:color="auto" w:fill="FFFFFF"/>
        <w:spacing w:line="300" w:lineRule="atLeast"/>
        <w:jc w:val="center"/>
        <w:rPr>
          <w:rFonts w:ascii="Arial" w:hAnsi="Arial" w:cs="Arial"/>
          <w:color w:val="5B6265"/>
          <w:sz w:val="18"/>
          <w:szCs w:val="18"/>
          <w:lang w:val="en-US"/>
        </w:rPr>
      </w:pPr>
      <w:r>
        <w:rPr>
          <w:rFonts w:ascii="Arial" w:hAnsi="Arial" w:cs="Arial"/>
          <w:color w:val="5B6265"/>
          <w:sz w:val="18"/>
          <w:szCs w:val="18"/>
          <w:lang w:val="en-US"/>
        </w:rPr>
        <w:t>By Sumitra on December 30th, 2013 Category: </w:t>
      </w:r>
      <w:hyperlink r:id="rId10" w:tooltip="View all posts in Pics" w:history="1">
        <w:r>
          <w:rPr>
            <w:rStyle w:val="Hyperlink"/>
            <w:rFonts w:ascii="Arial" w:hAnsi="Arial" w:cs="Arial"/>
            <w:color w:val="296181"/>
            <w:sz w:val="18"/>
            <w:szCs w:val="18"/>
            <w:lang w:val="en-US"/>
          </w:rPr>
          <w:t>Pics</w:t>
        </w:r>
      </w:hyperlink>
    </w:p>
    <w:p w:rsidR="0058053B" w:rsidRDefault="0058053B" w:rsidP="0058053B">
      <w:pPr>
        <w:shd w:val="clear" w:color="auto" w:fill="FFFFFF"/>
        <w:spacing w:line="300" w:lineRule="atLeast"/>
        <w:jc w:val="center"/>
        <w:rPr>
          <w:rFonts w:ascii="Arial" w:hAnsi="Arial" w:cs="Arial"/>
          <w:color w:val="5B6265"/>
          <w:sz w:val="18"/>
          <w:szCs w:val="18"/>
          <w:lang w:val="en-US"/>
        </w:rPr>
      </w:pPr>
      <w:r>
        <w:rPr>
          <w:rFonts w:ascii="Arial" w:hAnsi="Arial" w:cs="Arial"/>
          <w:color w:val="5B6265"/>
          <w:sz w:val="18"/>
          <w:szCs w:val="18"/>
          <w:lang w:val="en-US"/>
        </w:rPr>
        <w:t xml:space="preserve">When I first read about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I couldn’t believe they were real. They sounded like objects Captain Kirk and his crew would discover on an alien planet. Strange rocks that grow when it rains and move from one place to another without any assistance. Totally sci-fi, right?</w:t>
      </w:r>
    </w:p>
    <w:p w:rsidR="0058053B" w:rsidRDefault="0058053B" w:rsidP="0058053B">
      <w:pPr>
        <w:shd w:val="clear" w:color="auto" w:fill="FFFFFF"/>
        <w:spacing w:line="300" w:lineRule="atLeast"/>
        <w:jc w:val="center"/>
        <w:rPr>
          <w:rFonts w:ascii="Arial" w:hAnsi="Arial" w:cs="Arial"/>
          <w:color w:val="5B6265"/>
          <w:sz w:val="18"/>
          <w:szCs w:val="18"/>
          <w:lang w:val="en-US"/>
        </w:rPr>
      </w:pPr>
      <w:r>
        <w:rPr>
          <w:rFonts w:ascii="Arial" w:hAnsi="Arial" w:cs="Arial"/>
          <w:color w:val="5B6265"/>
          <w:sz w:val="18"/>
          <w:szCs w:val="18"/>
          <w:lang w:val="en-US"/>
        </w:rPr>
        <w:t xml:space="preserve">As I kept reading about them, I discovered that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aren’t a part of science fiction, they are just an amazing geological phenomena. These stones seem to grow as if they are alive, even though they’re not. They are found in the small Romanian village of </w:t>
      </w:r>
      <w:proofErr w:type="spellStart"/>
      <w:r>
        <w:rPr>
          <w:rFonts w:ascii="Arial" w:hAnsi="Arial" w:cs="Arial"/>
          <w:color w:val="5B6265"/>
          <w:sz w:val="18"/>
          <w:szCs w:val="18"/>
          <w:lang w:val="en-US"/>
        </w:rPr>
        <w:t>Costesti</w:t>
      </w:r>
      <w:proofErr w:type="spellEnd"/>
      <w:r>
        <w:rPr>
          <w:rFonts w:ascii="Arial" w:hAnsi="Arial" w:cs="Arial"/>
          <w:color w:val="5B6265"/>
          <w:sz w:val="18"/>
          <w:szCs w:val="18"/>
          <w:lang w:val="en-US"/>
        </w:rPr>
        <w:t>. The word ‘</w:t>
      </w:r>
      <w:proofErr w:type="spellStart"/>
      <w:r>
        <w:rPr>
          <w:rFonts w:ascii="Arial" w:hAnsi="Arial" w:cs="Arial"/>
          <w:color w:val="5B6265"/>
          <w:sz w:val="18"/>
          <w:szCs w:val="18"/>
          <w:lang w:val="en-US"/>
        </w:rPr>
        <w:t>trovant</w:t>
      </w:r>
      <w:proofErr w:type="spellEnd"/>
      <w:r>
        <w:rPr>
          <w:rFonts w:ascii="Arial" w:hAnsi="Arial" w:cs="Arial"/>
          <w:color w:val="5B6265"/>
          <w:sz w:val="18"/>
          <w:szCs w:val="18"/>
          <w:lang w:val="en-US"/>
        </w:rPr>
        <w:t>’ is a synonym for the German term “</w:t>
      </w:r>
      <w:proofErr w:type="spellStart"/>
      <w:r>
        <w:rPr>
          <w:rFonts w:ascii="Arial" w:hAnsi="Arial" w:cs="Arial"/>
          <w:i/>
          <w:iCs/>
          <w:color w:val="5B6265"/>
          <w:sz w:val="18"/>
          <w:szCs w:val="18"/>
          <w:lang w:val="en-US"/>
        </w:rPr>
        <w:t>Sandsteinkonkretionen</w:t>
      </w:r>
      <w:proofErr w:type="spellEnd"/>
      <w:r>
        <w:rPr>
          <w:rFonts w:ascii="Arial" w:hAnsi="Arial" w:cs="Arial"/>
          <w:color w:val="5B6265"/>
          <w:sz w:val="18"/>
          <w:szCs w:val="18"/>
          <w:lang w:val="en-US"/>
        </w:rPr>
        <w:t>” (try saying that really fast), which means ‘cemented sand’.</w:t>
      </w:r>
    </w:p>
    <w:p w:rsidR="0058053B" w:rsidRDefault="0058053B" w:rsidP="0058053B">
      <w:pPr>
        <w:shd w:val="clear" w:color="auto" w:fill="FFFFFF"/>
        <w:spacing w:line="300" w:lineRule="atLeast"/>
        <w:jc w:val="center"/>
        <w:rPr>
          <w:rFonts w:ascii="Arial" w:hAnsi="Arial" w:cs="Arial"/>
          <w:color w:val="5B6265"/>
          <w:sz w:val="18"/>
          <w:szCs w:val="18"/>
          <w:lang w:val="en-US"/>
        </w:rPr>
      </w:pPr>
      <w:r>
        <w:rPr>
          <w:rFonts w:ascii="Arial" w:hAnsi="Arial" w:cs="Arial"/>
          <w:color w:val="5B6265"/>
          <w:sz w:val="18"/>
          <w:szCs w:val="18"/>
          <w:lang w:val="en-US"/>
        </w:rPr>
        <w:t xml:space="preserve">Cemented sand – that’s a strange name for a rock, isn’t it? But that’s what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are – spherical shapes of sand that appeared on earth after powerful seismic activity. In fact, the earthquakes that brought these strange rocks into existence are said to have occurred 6 million years ago.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grow when they come into contact with water. Stones as small as six to eight millimeters end up as large as six to ten meters. Some of them even move on their own. When cut,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reveal spherical and ellipsoidal rings, similar to tree trunks.</w:t>
      </w:r>
    </w:p>
    <w:p w:rsidR="0058053B" w:rsidRDefault="0058053B" w:rsidP="0058053B">
      <w:pPr>
        <w:shd w:val="clear" w:color="auto" w:fill="FFFFFF"/>
        <w:spacing w:line="300" w:lineRule="atLeast"/>
        <w:jc w:val="center"/>
        <w:rPr>
          <w:rFonts w:ascii="Arial" w:hAnsi="Arial" w:cs="Arial"/>
          <w:color w:val="5B6265"/>
          <w:sz w:val="18"/>
          <w:szCs w:val="18"/>
        </w:rPr>
      </w:pPr>
      <w:r>
        <w:rPr>
          <w:rFonts w:ascii="Arial" w:hAnsi="Arial" w:cs="Arial"/>
          <w:noProof/>
          <w:color w:val="439600"/>
          <w:sz w:val="18"/>
          <w:szCs w:val="18"/>
        </w:rPr>
        <w:drawing>
          <wp:inline distT="0" distB="0" distL="0" distR="0">
            <wp:extent cx="6553200" cy="4358640"/>
            <wp:effectExtent l="0" t="0" r="0" b="3810"/>
            <wp:docPr id="8" name="Picture 8" descr="Trovants-of-Costest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vants-of-Costes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3200" cy="4358640"/>
                    </a:xfrm>
                    <a:prstGeom prst="rect">
                      <a:avLst/>
                    </a:prstGeom>
                    <a:noFill/>
                    <a:ln>
                      <a:noFill/>
                    </a:ln>
                  </pic:spPr>
                </pic:pic>
              </a:graphicData>
            </a:graphic>
          </wp:inline>
        </w:drawing>
      </w:r>
    </w:p>
    <w:p w:rsidR="0058053B" w:rsidRDefault="0058053B" w:rsidP="0058053B">
      <w:pPr>
        <w:shd w:val="clear" w:color="auto" w:fill="FFFFFF"/>
        <w:spacing w:line="300" w:lineRule="atLeast"/>
        <w:jc w:val="center"/>
        <w:rPr>
          <w:rFonts w:ascii="Arial" w:hAnsi="Arial" w:cs="Arial"/>
          <w:color w:val="5B6265"/>
          <w:sz w:val="18"/>
          <w:szCs w:val="18"/>
          <w:lang w:val="en-US"/>
        </w:rPr>
      </w:pPr>
      <w:r>
        <w:rPr>
          <w:rFonts w:ascii="Arial" w:hAnsi="Arial" w:cs="Arial"/>
          <w:color w:val="5B6265"/>
          <w:sz w:val="18"/>
          <w:szCs w:val="18"/>
          <w:lang w:val="en-US"/>
        </w:rPr>
        <w:t xml:space="preserve">It is assumed that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consist of a stone core, with an outer shell of sand. After a heavy rain, smaller stones form on the larger ones, which is why they are called growing stones. All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are believed to be identical to each other, but I’m not sure if this is true.</w:t>
      </w:r>
    </w:p>
    <w:p w:rsidR="0058053B" w:rsidRDefault="0058053B" w:rsidP="0058053B">
      <w:pPr>
        <w:shd w:val="clear" w:color="auto" w:fill="FFFFFF"/>
        <w:spacing w:line="300" w:lineRule="atLeast"/>
        <w:jc w:val="center"/>
        <w:rPr>
          <w:rFonts w:ascii="Arial" w:hAnsi="Arial" w:cs="Arial"/>
          <w:color w:val="5B6265"/>
          <w:sz w:val="18"/>
          <w:szCs w:val="18"/>
        </w:rPr>
      </w:pPr>
      <w:r>
        <w:rPr>
          <w:rFonts w:ascii="Arial" w:hAnsi="Arial" w:cs="Arial"/>
          <w:noProof/>
          <w:color w:val="439600"/>
          <w:sz w:val="18"/>
          <w:szCs w:val="18"/>
        </w:rPr>
        <w:drawing>
          <wp:inline distT="0" distB="0" distL="0" distR="0">
            <wp:extent cx="6553200" cy="4358640"/>
            <wp:effectExtent l="0" t="0" r="0" b="3810"/>
            <wp:docPr id="7" name="Picture 7" descr="Trovants-of-Costesti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vants-of-Costesti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3200" cy="4358640"/>
                    </a:xfrm>
                    <a:prstGeom prst="rect">
                      <a:avLst/>
                    </a:prstGeom>
                    <a:noFill/>
                    <a:ln>
                      <a:noFill/>
                    </a:ln>
                  </pic:spPr>
                </pic:pic>
              </a:graphicData>
            </a:graphic>
          </wp:inline>
        </w:drawing>
      </w:r>
    </w:p>
    <w:p w:rsidR="0058053B" w:rsidRDefault="0058053B" w:rsidP="0058053B">
      <w:pPr>
        <w:shd w:val="clear" w:color="auto" w:fill="FFFFFF"/>
        <w:spacing w:line="300" w:lineRule="atLeast"/>
        <w:jc w:val="center"/>
        <w:rPr>
          <w:rFonts w:ascii="Arial" w:hAnsi="Arial" w:cs="Arial"/>
          <w:color w:val="5B6265"/>
          <w:sz w:val="18"/>
          <w:szCs w:val="18"/>
        </w:rPr>
      </w:pPr>
      <w:r>
        <w:rPr>
          <w:rFonts w:ascii="Arial" w:hAnsi="Arial" w:cs="Arial"/>
          <w:color w:val="5B6265"/>
          <w:sz w:val="18"/>
          <w:szCs w:val="18"/>
          <w:lang w:val="en-US"/>
        </w:rPr>
        <w:t xml:space="preserve">There are many theories, some scientific, and some fantastical, explaining the origin and strange behavior of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Scientists are baffled by the phenomenon. They believe that under the shell, the stones contain a high mineral content. When the surface becomes wet, the minerals begin to spread, and pressurize the sand to expand. </w:t>
      </w:r>
      <w:proofErr w:type="spellStart"/>
      <w:r>
        <w:rPr>
          <w:rFonts w:ascii="Arial" w:hAnsi="Arial" w:cs="Arial"/>
          <w:color w:val="5B6265"/>
          <w:sz w:val="18"/>
          <w:szCs w:val="18"/>
        </w:rPr>
        <w:t>This</w:t>
      </w:r>
      <w:proofErr w:type="spellEnd"/>
      <w:r>
        <w:rPr>
          <w:rFonts w:ascii="Arial" w:hAnsi="Arial" w:cs="Arial"/>
          <w:color w:val="5B6265"/>
          <w:sz w:val="18"/>
          <w:szCs w:val="18"/>
        </w:rPr>
        <w:t xml:space="preserve"> </w:t>
      </w:r>
      <w:proofErr w:type="spellStart"/>
      <w:r>
        <w:rPr>
          <w:rFonts w:ascii="Arial" w:hAnsi="Arial" w:cs="Arial"/>
          <w:color w:val="5B6265"/>
          <w:sz w:val="18"/>
          <w:szCs w:val="18"/>
        </w:rPr>
        <w:t>makes</w:t>
      </w:r>
      <w:proofErr w:type="spellEnd"/>
      <w:r>
        <w:rPr>
          <w:rFonts w:ascii="Arial" w:hAnsi="Arial" w:cs="Arial"/>
          <w:color w:val="5B6265"/>
          <w:sz w:val="18"/>
          <w:szCs w:val="18"/>
        </w:rPr>
        <w:t xml:space="preserve"> the </w:t>
      </w:r>
      <w:proofErr w:type="spellStart"/>
      <w:r>
        <w:rPr>
          <w:rFonts w:ascii="Arial" w:hAnsi="Arial" w:cs="Arial"/>
          <w:color w:val="5B6265"/>
          <w:sz w:val="18"/>
          <w:szCs w:val="18"/>
        </w:rPr>
        <w:t>stones</w:t>
      </w:r>
      <w:proofErr w:type="spellEnd"/>
      <w:r>
        <w:rPr>
          <w:rFonts w:ascii="Arial" w:hAnsi="Arial" w:cs="Arial"/>
          <w:color w:val="5B6265"/>
          <w:sz w:val="18"/>
          <w:szCs w:val="18"/>
        </w:rPr>
        <w:t xml:space="preserve"> ‘</w:t>
      </w:r>
      <w:proofErr w:type="spellStart"/>
      <w:r>
        <w:rPr>
          <w:rFonts w:ascii="Arial" w:hAnsi="Arial" w:cs="Arial"/>
          <w:color w:val="5B6265"/>
          <w:sz w:val="18"/>
          <w:szCs w:val="18"/>
        </w:rPr>
        <w:t>grow</w:t>
      </w:r>
      <w:proofErr w:type="spellEnd"/>
      <w:r>
        <w:rPr>
          <w:rFonts w:ascii="Arial" w:hAnsi="Arial" w:cs="Arial"/>
          <w:color w:val="5B6265"/>
          <w:sz w:val="18"/>
          <w:szCs w:val="18"/>
        </w:rPr>
        <w:t>’.</w:t>
      </w:r>
    </w:p>
    <w:p w:rsidR="0058053B" w:rsidRDefault="0058053B" w:rsidP="0058053B">
      <w:pPr>
        <w:shd w:val="clear" w:color="auto" w:fill="FFFFFF"/>
        <w:spacing w:line="300" w:lineRule="atLeast"/>
        <w:jc w:val="center"/>
        <w:rPr>
          <w:rFonts w:ascii="Arial" w:hAnsi="Arial" w:cs="Arial"/>
          <w:color w:val="5B6265"/>
          <w:sz w:val="18"/>
          <w:szCs w:val="18"/>
        </w:rPr>
      </w:pPr>
      <w:r>
        <w:rPr>
          <w:rFonts w:ascii="Arial" w:hAnsi="Arial" w:cs="Arial"/>
          <w:noProof/>
          <w:color w:val="439600"/>
          <w:sz w:val="18"/>
          <w:szCs w:val="18"/>
        </w:rPr>
        <w:drawing>
          <wp:inline distT="0" distB="0" distL="0" distR="0">
            <wp:extent cx="6553200" cy="9829800"/>
            <wp:effectExtent l="0" t="0" r="0" b="0"/>
            <wp:docPr id="6" name="Picture 6" descr="Trovants-of-Costesti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vants-of-Costesti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0" cy="9829800"/>
                    </a:xfrm>
                    <a:prstGeom prst="rect">
                      <a:avLst/>
                    </a:prstGeom>
                    <a:noFill/>
                    <a:ln>
                      <a:noFill/>
                    </a:ln>
                  </pic:spPr>
                </pic:pic>
              </a:graphicData>
            </a:graphic>
          </wp:inline>
        </w:drawing>
      </w:r>
    </w:p>
    <w:p w:rsidR="0058053B" w:rsidRDefault="0058053B" w:rsidP="0058053B">
      <w:pPr>
        <w:shd w:val="clear" w:color="auto" w:fill="FFFFFF"/>
        <w:spacing w:line="300" w:lineRule="atLeast"/>
        <w:jc w:val="center"/>
        <w:rPr>
          <w:rFonts w:ascii="Arial" w:hAnsi="Arial" w:cs="Arial"/>
          <w:color w:val="5B6265"/>
          <w:sz w:val="18"/>
          <w:szCs w:val="18"/>
          <w:lang w:val="en-US"/>
        </w:rPr>
      </w:pPr>
      <w:r>
        <w:rPr>
          <w:rFonts w:ascii="Arial" w:hAnsi="Arial" w:cs="Arial"/>
          <w:color w:val="5B6265"/>
          <w:sz w:val="18"/>
          <w:szCs w:val="18"/>
          <w:lang w:val="en-US"/>
        </w:rPr>
        <w:t>But this is just a theory; no well-documented research or conclusive experiments have ever been conducted on these miraculous rocks. For now, they remain a popular tourist attraction in Romania. “</w:t>
      </w:r>
      <w:proofErr w:type="spellStart"/>
      <w:r>
        <w:rPr>
          <w:rFonts w:ascii="Arial" w:hAnsi="Arial" w:cs="Arial"/>
          <w:color w:val="5B6265"/>
          <w:sz w:val="18"/>
          <w:szCs w:val="18"/>
          <w:lang w:val="en-US"/>
        </w:rPr>
        <w:t>Muzeul</w:t>
      </w:r>
      <w:proofErr w:type="spellEnd"/>
      <w:r>
        <w:rPr>
          <w:rFonts w:ascii="Arial" w:hAnsi="Arial" w:cs="Arial"/>
          <w:color w:val="5B6265"/>
          <w:sz w:val="18"/>
          <w:szCs w:val="18"/>
          <w:lang w:val="en-US"/>
        </w:rPr>
        <w:t xml:space="preserve"> </w:t>
      </w:r>
      <w:proofErr w:type="spellStart"/>
      <w:r>
        <w:rPr>
          <w:rFonts w:ascii="Arial" w:hAnsi="Arial" w:cs="Arial"/>
          <w:color w:val="5B6265"/>
          <w:sz w:val="18"/>
          <w:szCs w:val="18"/>
          <w:lang w:val="en-US"/>
        </w:rPr>
        <w:t>Trovantilator</w:t>
      </w:r>
      <w:proofErr w:type="spellEnd"/>
      <w:r>
        <w:rPr>
          <w:rFonts w:ascii="Arial" w:hAnsi="Arial" w:cs="Arial"/>
          <w:color w:val="5B6265"/>
          <w:sz w:val="18"/>
          <w:szCs w:val="18"/>
          <w:lang w:val="en-US"/>
        </w:rPr>
        <w:t>”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Museum National Reserve) was inaugurated in 2004 and is now protected by UNESCO.</w:t>
      </w:r>
    </w:p>
    <w:p w:rsidR="0058053B" w:rsidRDefault="0058053B" w:rsidP="0058053B">
      <w:pPr>
        <w:shd w:val="clear" w:color="auto" w:fill="FFFFFF"/>
        <w:spacing w:line="300" w:lineRule="atLeast"/>
        <w:jc w:val="center"/>
        <w:rPr>
          <w:rFonts w:ascii="Arial" w:hAnsi="Arial" w:cs="Arial"/>
          <w:color w:val="5B6265"/>
          <w:sz w:val="18"/>
          <w:szCs w:val="18"/>
        </w:rPr>
      </w:pPr>
      <w:r>
        <w:rPr>
          <w:rFonts w:ascii="Arial" w:hAnsi="Arial" w:cs="Arial"/>
          <w:noProof/>
          <w:color w:val="439600"/>
          <w:sz w:val="18"/>
          <w:szCs w:val="18"/>
        </w:rPr>
        <w:drawing>
          <wp:inline distT="0" distB="0" distL="0" distR="0">
            <wp:extent cx="6553200" cy="9829800"/>
            <wp:effectExtent l="0" t="0" r="0" b="0"/>
            <wp:docPr id="5" name="Picture 5" descr="Trovants-of-Costesti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ovants-of-Costesti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53200" cy="9829800"/>
                    </a:xfrm>
                    <a:prstGeom prst="rect">
                      <a:avLst/>
                    </a:prstGeom>
                    <a:noFill/>
                    <a:ln>
                      <a:noFill/>
                    </a:ln>
                  </pic:spPr>
                </pic:pic>
              </a:graphicData>
            </a:graphic>
          </wp:inline>
        </w:drawing>
      </w:r>
    </w:p>
    <w:p w:rsidR="0058053B" w:rsidRDefault="0058053B" w:rsidP="0058053B">
      <w:pPr>
        <w:shd w:val="clear" w:color="auto" w:fill="FFFFFF"/>
        <w:spacing w:line="300" w:lineRule="atLeast"/>
        <w:jc w:val="center"/>
        <w:rPr>
          <w:rFonts w:ascii="Arial" w:hAnsi="Arial" w:cs="Arial"/>
          <w:color w:val="5B6265"/>
          <w:sz w:val="18"/>
          <w:szCs w:val="18"/>
          <w:lang w:val="en-US"/>
        </w:rPr>
      </w:pPr>
      <w:r>
        <w:rPr>
          <w:rFonts w:ascii="Arial" w:hAnsi="Arial" w:cs="Arial"/>
          <w:color w:val="5B6265"/>
          <w:sz w:val="18"/>
          <w:szCs w:val="18"/>
          <w:lang w:val="en-US"/>
        </w:rPr>
        <w:t xml:space="preserve">Don’t forget to pay the </w:t>
      </w:r>
      <w:proofErr w:type="spellStart"/>
      <w:r>
        <w:rPr>
          <w:rFonts w:ascii="Arial" w:hAnsi="Arial" w:cs="Arial"/>
          <w:color w:val="5B6265"/>
          <w:sz w:val="18"/>
          <w:szCs w:val="18"/>
          <w:lang w:val="en-US"/>
        </w:rPr>
        <w:t>trovants</w:t>
      </w:r>
      <w:proofErr w:type="spellEnd"/>
      <w:r>
        <w:rPr>
          <w:rFonts w:ascii="Arial" w:hAnsi="Arial" w:cs="Arial"/>
          <w:color w:val="5B6265"/>
          <w:sz w:val="18"/>
          <w:szCs w:val="18"/>
          <w:lang w:val="en-US"/>
        </w:rPr>
        <w:t xml:space="preserve"> a visit if you ever happen to visit Romania!</w:t>
      </w:r>
    </w:p>
    <w:p w:rsidR="0058053B" w:rsidRDefault="0058053B" w:rsidP="0058053B">
      <w:pPr>
        <w:shd w:val="clear" w:color="auto" w:fill="FFFFFF"/>
        <w:spacing w:line="300" w:lineRule="atLeast"/>
        <w:jc w:val="center"/>
        <w:rPr>
          <w:rFonts w:ascii="Arial" w:hAnsi="Arial" w:cs="Arial"/>
          <w:color w:val="5B6265"/>
          <w:sz w:val="18"/>
          <w:szCs w:val="18"/>
        </w:rPr>
      </w:pPr>
      <w:r>
        <w:rPr>
          <w:rFonts w:ascii="Arial" w:hAnsi="Arial" w:cs="Arial"/>
          <w:noProof/>
          <w:color w:val="439600"/>
          <w:sz w:val="18"/>
          <w:szCs w:val="18"/>
        </w:rPr>
        <w:drawing>
          <wp:inline distT="0" distB="0" distL="0" distR="0">
            <wp:extent cx="6553200" cy="4358640"/>
            <wp:effectExtent l="0" t="0" r="0" b="3810"/>
            <wp:docPr id="4" name="Picture 4" descr="Trovants-of-Costesti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vants-of-Costesti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53200" cy="4358640"/>
                    </a:xfrm>
                    <a:prstGeom prst="rect">
                      <a:avLst/>
                    </a:prstGeom>
                    <a:noFill/>
                    <a:ln>
                      <a:noFill/>
                    </a:ln>
                  </pic:spPr>
                </pic:pic>
              </a:graphicData>
            </a:graphic>
          </wp:inline>
        </w:drawing>
      </w:r>
    </w:p>
    <w:p w:rsidR="0058053B" w:rsidRDefault="0058053B" w:rsidP="0058053B">
      <w:pPr>
        <w:shd w:val="clear" w:color="auto" w:fill="FFFFFF"/>
        <w:spacing w:line="300" w:lineRule="atLeast"/>
        <w:jc w:val="center"/>
        <w:rPr>
          <w:rFonts w:ascii="Arial" w:hAnsi="Arial" w:cs="Arial"/>
          <w:color w:val="5B6265"/>
          <w:sz w:val="18"/>
          <w:szCs w:val="18"/>
        </w:rPr>
      </w:pPr>
      <w:proofErr w:type="spellStart"/>
      <w:r>
        <w:rPr>
          <w:rFonts w:ascii="Arial" w:hAnsi="Arial" w:cs="Arial"/>
          <w:i/>
          <w:iCs/>
          <w:color w:val="5B6265"/>
          <w:sz w:val="18"/>
          <w:szCs w:val="18"/>
        </w:rPr>
        <w:t>Photos</w:t>
      </w:r>
      <w:proofErr w:type="spellEnd"/>
      <w:r>
        <w:rPr>
          <w:rFonts w:ascii="Arial" w:hAnsi="Arial" w:cs="Arial"/>
          <w:i/>
          <w:iCs/>
          <w:color w:val="5B6265"/>
          <w:sz w:val="18"/>
          <w:szCs w:val="18"/>
        </w:rPr>
        <w:t>: </w:t>
      </w:r>
      <w:hyperlink r:id="rId21" w:tgtFrame="_blank" w:history="1">
        <w:r>
          <w:rPr>
            <w:rStyle w:val="Hyperlink"/>
            <w:rFonts w:ascii="Arial" w:hAnsi="Arial" w:cs="Arial"/>
            <w:i/>
            <w:iCs/>
            <w:color w:val="439600"/>
            <w:sz w:val="18"/>
            <w:szCs w:val="18"/>
          </w:rPr>
          <w:t>Descopera.ro</w:t>
        </w:r>
      </w:hyperlink>
    </w:p>
    <w:tbl>
      <w:tblPr>
        <w:tblW w:w="6750" w:type="dxa"/>
        <w:tblCellMar>
          <w:left w:w="0" w:type="dxa"/>
          <w:right w:w="0" w:type="dxa"/>
        </w:tblCellMar>
        <w:tblLook w:val="04A0" w:firstRow="1" w:lastRow="0" w:firstColumn="1" w:lastColumn="0" w:noHBand="0" w:noVBand="1"/>
      </w:tblPr>
      <w:tblGrid>
        <w:gridCol w:w="7"/>
        <w:gridCol w:w="3150"/>
        <w:gridCol w:w="6"/>
        <w:gridCol w:w="6"/>
        <w:gridCol w:w="1979"/>
        <w:gridCol w:w="1590"/>
        <w:gridCol w:w="6"/>
        <w:gridCol w:w="6"/>
      </w:tblGrid>
      <w:tr w:rsidR="0058053B" w:rsidTr="0058053B">
        <w:trPr>
          <w:trHeight w:val="15"/>
        </w:trPr>
        <w:tc>
          <w:tcPr>
            <w:tcW w:w="0" w:type="auto"/>
            <w:gridSpan w:val="8"/>
            <w:shd w:val="clear" w:color="auto" w:fill="E5E5E5"/>
            <w:vAlign w:val="center"/>
            <w:hideMark/>
          </w:tcPr>
          <w:p w:rsidR="0058053B" w:rsidRDefault="0058053B">
            <w:pPr>
              <w:rPr>
                <w:rFonts w:ascii="Arial" w:hAnsi="Arial" w:cs="Arial"/>
                <w:color w:val="5B6265"/>
                <w:sz w:val="18"/>
                <w:szCs w:val="18"/>
              </w:rPr>
            </w:pPr>
          </w:p>
        </w:tc>
      </w:tr>
      <w:tr w:rsidR="0058053B" w:rsidTr="0058053B">
        <w:trPr>
          <w:trHeight w:val="90"/>
        </w:trPr>
        <w:tc>
          <w:tcPr>
            <w:tcW w:w="15" w:type="dxa"/>
            <w:vMerge w:val="restart"/>
            <w:shd w:val="clear" w:color="auto" w:fill="E5E5E5"/>
            <w:vAlign w:val="center"/>
            <w:hideMark/>
          </w:tcPr>
          <w:p w:rsidR="0058053B" w:rsidRDefault="0058053B">
            <w:pPr>
              <w:rPr>
                <w:rFonts w:ascii="Times New Roman" w:eastAsia="Times New Roman" w:hAnsi="Times New Roman"/>
                <w:sz w:val="20"/>
                <w:szCs w:val="20"/>
              </w:rPr>
            </w:pPr>
          </w:p>
        </w:tc>
        <w:tc>
          <w:tcPr>
            <w:tcW w:w="2520" w:type="dxa"/>
            <w:vMerge w:val="restart"/>
            <w:shd w:val="clear" w:color="auto" w:fill="000000"/>
            <w:vAlign w:val="center"/>
            <w:hideMark/>
          </w:tcPr>
          <w:p w:rsidR="0058053B" w:rsidRDefault="0058053B">
            <w:pPr>
              <w:jc w:val="center"/>
              <w:rPr>
                <w:rFonts w:ascii="Times New Roman" w:hAnsi="Times New Roman"/>
                <w:sz w:val="24"/>
                <w:szCs w:val="24"/>
              </w:rPr>
            </w:pPr>
            <w:r>
              <w:rPr>
                <w:rFonts w:ascii="Times New Roman" w:hAnsi="Times New Roman"/>
                <w:noProof/>
                <w:color w:val="0000FF"/>
                <w:sz w:val="24"/>
                <w:szCs w:val="24"/>
              </w:rPr>
              <mc:AlternateContent>
                <mc:Choice Requires="wps">
                  <w:drawing>
                    <wp:inline distT="0" distB="0" distL="0" distR="0">
                      <wp:extent cx="1996440" cy="1996440"/>
                      <wp:effectExtent l="0" t="0" r="0" b="0"/>
                      <wp:docPr id="3" name="Rectangle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6440" cy="199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7F6E8" id="Rectangle 3" o:spid="_x0000_s1026" alt="image" style="width:157.2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" filled="f" stroked="f">
                      <o:lock v:ext="edit" aspectratio="t"/>
                      <w10:anchorlock/>
                    </v:rect>
                  </w:pict>
                </mc:Fallback>
              </mc:AlternateContent>
            </w:r>
          </w:p>
        </w:tc>
        <w:tc>
          <w:tcPr>
            <w:tcW w:w="15" w:type="dxa"/>
            <w:vMerge w:val="restart"/>
            <w:shd w:val="clear" w:color="auto" w:fill="E5E5E5"/>
            <w:vAlign w:val="center"/>
            <w:hideMark/>
          </w:tcPr>
          <w:p w:rsidR="0058053B" w:rsidRDefault="0058053B">
            <w:pPr>
              <w:rPr>
                <w:rFonts w:ascii="Times New Roman" w:hAnsi="Times New Roman"/>
                <w:sz w:val="24"/>
                <w:szCs w:val="24"/>
              </w:rPr>
            </w:pPr>
          </w:p>
        </w:tc>
        <w:tc>
          <w:tcPr>
            <w:tcW w:w="210" w:type="dxa"/>
            <w:vMerge w:val="restart"/>
            <w:shd w:val="clear" w:color="auto" w:fill="FFFFFF"/>
            <w:vAlign w:val="center"/>
            <w:hideMark/>
          </w:tcPr>
          <w:p w:rsidR="0058053B" w:rsidRDefault="0058053B">
            <w:pPr>
              <w:rPr>
                <w:rFonts w:ascii="Times New Roman" w:eastAsia="Times New Roman" w:hAnsi="Times New Roman"/>
                <w:sz w:val="20"/>
                <w:szCs w:val="20"/>
              </w:rPr>
            </w:pPr>
          </w:p>
        </w:tc>
        <w:tc>
          <w:tcPr>
            <w:tcW w:w="0" w:type="auto"/>
            <w:gridSpan w:val="2"/>
            <w:shd w:val="clear" w:color="auto" w:fill="FFFFFF"/>
            <w:vAlign w:val="center"/>
            <w:hideMark/>
          </w:tcPr>
          <w:p w:rsidR="0058053B" w:rsidRDefault="0058053B">
            <w:pPr>
              <w:rPr>
                <w:rFonts w:ascii="Times New Roman" w:eastAsia="Times New Roman" w:hAnsi="Times New Roman"/>
                <w:sz w:val="20"/>
                <w:szCs w:val="20"/>
              </w:rPr>
            </w:pPr>
          </w:p>
        </w:tc>
        <w:tc>
          <w:tcPr>
            <w:tcW w:w="300" w:type="dxa"/>
            <w:vMerge w:val="restart"/>
            <w:shd w:val="clear" w:color="auto" w:fill="FFFFFF"/>
            <w:vAlign w:val="center"/>
            <w:hideMark/>
          </w:tcPr>
          <w:p w:rsidR="0058053B" w:rsidRDefault="0058053B">
            <w:pPr>
              <w:rPr>
                <w:rFonts w:ascii="Times New Roman" w:eastAsia="Times New Roman" w:hAnsi="Times New Roman"/>
                <w:sz w:val="20"/>
                <w:szCs w:val="20"/>
              </w:rPr>
            </w:pPr>
          </w:p>
        </w:tc>
        <w:tc>
          <w:tcPr>
            <w:tcW w:w="15" w:type="dxa"/>
            <w:vMerge w:val="restart"/>
            <w:shd w:val="clear" w:color="auto" w:fill="E5E5E5"/>
            <w:vAlign w:val="center"/>
            <w:hideMark/>
          </w:tcPr>
          <w:p w:rsidR="0058053B" w:rsidRDefault="0058053B">
            <w:pPr>
              <w:rPr>
                <w:rFonts w:ascii="Times New Roman" w:eastAsia="Times New Roman" w:hAnsi="Times New Roman"/>
                <w:sz w:val="20"/>
                <w:szCs w:val="20"/>
              </w:rPr>
            </w:pPr>
          </w:p>
        </w:tc>
      </w:tr>
      <w:tr w:rsidR="0058053B" w:rsidRPr="00A713CE" w:rsidTr="0058053B">
        <w:tc>
          <w:tcPr>
            <w:tcW w:w="0" w:type="auto"/>
            <w:vMerge/>
            <w:vAlign w:val="center"/>
            <w:hideMark/>
          </w:tcPr>
          <w:p w:rsidR="0058053B" w:rsidRDefault="0058053B">
            <w:pPr>
              <w:rPr>
                <w:rFonts w:ascii="Times New Roman" w:eastAsia="Times New Roman" w:hAnsi="Times New Roman"/>
                <w:sz w:val="20"/>
                <w:szCs w:val="20"/>
              </w:rPr>
            </w:pPr>
          </w:p>
        </w:tc>
        <w:tc>
          <w:tcPr>
            <w:tcW w:w="0" w:type="auto"/>
            <w:vMerge/>
            <w:vAlign w:val="center"/>
            <w:hideMark/>
          </w:tcPr>
          <w:p w:rsidR="0058053B" w:rsidRDefault="0058053B">
            <w:pPr>
              <w:rPr>
                <w:rFonts w:ascii="Times New Roman" w:hAnsi="Times New Roman"/>
                <w:sz w:val="24"/>
                <w:szCs w:val="24"/>
              </w:rPr>
            </w:pPr>
          </w:p>
        </w:tc>
        <w:tc>
          <w:tcPr>
            <w:tcW w:w="0" w:type="auto"/>
            <w:vMerge/>
            <w:vAlign w:val="center"/>
            <w:hideMark/>
          </w:tcPr>
          <w:p w:rsidR="0058053B" w:rsidRDefault="0058053B">
            <w:pPr>
              <w:rPr>
                <w:rFonts w:ascii="Times New Roman" w:hAnsi="Times New Roman"/>
                <w:sz w:val="24"/>
                <w:szCs w:val="24"/>
              </w:rPr>
            </w:pPr>
          </w:p>
        </w:tc>
        <w:tc>
          <w:tcPr>
            <w:tcW w:w="0" w:type="auto"/>
            <w:vMerge/>
            <w:vAlign w:val="center"/>
            <w:hideMark/>
          </w:tcPr>
          <w:p w:rsidR="0058053B" w:rsidRDefault="0058053B">
            <w:pPr>
              <w:rPr>
                <w:rFonts w:ascii="Times New Roman" w:eastAsia="Times New Roman" w:hAnsi="Times New Roman"/>
                <w:sz w:val="20"/>
                <w:szCs w:val="20"/>
              </w:rPr>
            </w:pPr>
          </w:p>
        </w:tc>
        <w:tc>
          <w:tcPr>
            <w:tcW w:w="5000" w:type="pct"/>
            <w:gridSpan w:val="2"/>
            <w:vAlign w:val="center"/>
            <w:hideMark/>
          </w:tcPr>
          <w:p w:rsidR="0058053B" w:rsidRDefault="00AD31E6">
            <w:pPr>
              <w:shd w:val="clear" w:color="auto" w:fill="FFFFFF"/>
              <w:wordWrap w:val="0"/>
              <w:spacing w:line="248" w:lineRule="atLeast"/>
              <w:jc w:val="center"/>
              <w:rPr>
                <w:rFonts w:ascii="Georgia" w:hAnsi="Georgia"/>
                <w:sz w:val="24"/>
                <w:szCs w:val="24"/>
                <w:lang w:val="fr-FR"/>
              </w:rPr>
            </w:pPr>
            <w:hyperlink r:id="rId22" w:history="1">
              <w:r w:rsidR="0058053B">
                <w:rPr>
                  <w:rStyle w:val="Hyperlink"/>
                  <w:rFonts w:ascii="Georgia" w:hAnsi="Georgia"/>
                  <w:color w:val="000000"/>
                  <w:sz w:val="27"/>
                  <w:szCs w:val="27"/>
                  <w:lang w:val="fr-FR"/>
                </w:rPr>
                <w:t>Descopera.ro</w:t>
              </w:r>
            </w:hyperlink>
          </w:p>
          <w:p w:rsidR="0058053B" w:rsidRDefault="0058053B">
            <w:pPr>
              <w:shd w:val="clear" w:color="auto" w:fill="FFFFFF"/>
              <w:wordWrap w:val="0"/>
              <w:spacing w:line="300" w:lineRule="atLeast"/>
              <w:jc w:val="center"/>
              <w:rPr>
                <w:rFonts w:ascii="Georgia" w:hAnsi="Georgia"/>
                <w:color w:val="999999"/>
                <w:sz w:val="20"/>
                <w:szCs w:val="20"/>
                <w:lang w:val="fr-FR"/>
              </w:rPr>
            </w:pPr>
            <w:r>
              <w:rPr>
                <w:rFonts w:ascii="Georgia" w:hAnsi="Georgia"/>
                <w:color w:val="999999"/>
                <w:sz w:val="20"/>
                <w:szCs w:val="20"/>
                <w:lang w:val="fr-FR"/>
              </w:rPr>
              <w:t xml:space="preserve">Descopera.ro </w:t>
            </w:r>
            <w:proofErr w:type="spellStart"/>
            <w:r>
              <w:rPr>
                <w:rFonts w:ascii="Georgia" w:hAnsi="Georgia"/>
                <w:color w:val="999999"/>
                <w:sz w:val="20"/>
                <w:szCs w:val="20"/>
                <w:lang w:val="fr-FR"/>
              </w:rPr>
              <w:t>este</w:t>
            </w:r>
            <w:proofErr w:type="spellEnd"/>
            <w:r>
              <w:rPr>
                <w:rFonts w:ascii="Georgia" w:hAnsi="Georgia"/>
                <w:color w:val="999999"/>
                <w:sz w:val="20"/>
                <w:szCs w:val="20"/>
                <w:lang w:val="fr-FR"/>
              </w:rPr>
              <w:t xml:space="preserve"> un portal de </w:t>
            </w:r>
            <w:proofErr w:type="spellStart"/>
            <w:r>
              <w:rPr>
                <w:rFonts w:ascii="Georgia" w:hAnsi="Georgia"/>
                <w:color w:val="999999"/>
                <w:sz w:val="20"/>
                <w:szCs w:val="20"/>
                <w:lang w:val="fr-FR"/>
              </w:rPr>
              <w:t>stiinta</w:t>
            </w:r>
            <w:proofErr w:type="spellEnd"/>
            <w:r>
              <w:rPr>
                <w:rFonts w:ascii="Georgia" w:hAnsi="Georgia"/>
                <w:color w:val="999999"/>
                <w:sz w:val="20"/>
                <w:szCs w:val="20"/>
                <w:lang w:val="fr-FR"/>
              </w:rPr>
              <w:t xml:space="preserve">, </w:t>
            </w:r>
            <w:proofErr w:type="spellStart"/>
            <w:r>
              <w:rPr>
                <w:rFonts w:ascii="Georgia" w:hAnsi="Georgia"/>
                <w:color w:val="999999"/>
                <w:sz w:val="20"/>
                <w:szCs w:val="20"/>
                <w:lang w:val="fr-FR"/>
              </w:rPr>
              <w:t>tehnologie</w:t>
            </w:r>
            <w:proofErr w:type="spellEnd"/>
            <w:r>
              <w:rPr>
                <w:rFonts w:ascii="Georgia" w:hAnsi="Georgia"/>
                <w:color w:val="999999"/>
                <w:sz w:val="20"/>
                <w:szCs w:val="20"/>
                <w:lang w:val="fr-FR"/>
              </w:rPr>
              <w:t xml:space="preserve">, </w:t>
            </w:r>
            <w:proofErr w:type="spellStart"/>
            <w:r>
              <w:rPr>
                <w:rFonts w:ascii="Georgia" w:hAnsi="Georgia"/>
                <w:color w:val="999999"/>
                <w:sz w:val="20"/>
                <w:szCs w:val="20"/>
                <w:lang w:val="fr-FR"/>
              </w:rPr>
              <w:t>natura</w:t>
            </w:r>
            <w:proofErr w:type="spellEnd"/>
            <w:r>
              <w:rPr>
                <w:rFonts w:ascii="Georgia" w:hAnsi="Georgia"/>
                <w:color w:val="999999"/>
                <w:sz w:val="20"/>
                <w:szCs w:val="20"/>
                <w:lang w:val="fr-FR"/>
              </w:rPr>
              <w:t xml:space="preserve"> si </w:t>
            </w:r>
            <w:proofErr w:type="spellStart"/>
            <w:r>
              <w:rPr>
                <w:rFonts w:ascii="Georgia" w:hAnsi="Georgia"/>
                <w:color w:val="999999"/>
                <w:sz w:val="20"/>
                <w:szCs w:val="20"/>
                <w:lang w:val="fr-FR"/>
              </w:rPr>
              <w:t>calatorii</w:t>
            </w:r>
            <w:proofErr w:type="spellEnd"/>
            <w:r>
              <w:rPr>
                <w:rFonts w:ascii="Georgia" w:hAnsi="Georgia"/>
                <w:color w:val="999999"/>
                <w:sz w:val="20"/>
                <w:szCs w:val="20"/>
                <w:lang w:val="fr-FR"/>
              </w:rPr>
              <w:t xml:space="preserve"> care </w:t>
            </w:r>
            <w:proofErr w:type="spellStart"/>
            <w:r>
              <w:rPr>
                <w:rFonts w:ascii="Georgia" w:hAnsi="Georgia"/>
                <w:color w:val="999999"/>
                <w:sz w:val="20"/>
                <w:szCs w:val="20"/>
                <w:lang w:val="fr-FR"/>
              </w:rPr>
              <w:t>isi</w:t>
            </w:r>
            <w:proofErr w:type="spellEnd"/>
            <w:r>
              <w:rPr>
                <w:rFonts w:ascii="Georgia" w:hAnsi="Georgia"/>
                <w:color w:val="999999"/>
                <w:sz w:val="20"/>
                <w:szCs w:val="20"/>
                <w:lang w:val="fr-FR"/>
              </w:rPr>
              <w:t xml:space="preserve"> </w:t>
            </w:r>
            <w:proofErr w:type="spellStart"/>
            <w:r>
              <w:rPr>
                <w:rFonts w:ascii="Georgia" w:hAnsi="Georgia"/>
                <w:color w:val="999999"/>
                <w:sz w:val="20"/>
                <w:szCs w:val="20"/>
                <w:lang w:val="fr-FR"/>
              </w:rPr>
              <w:t>propune</w:t>
            </w:r>
            <w:proofErr w:type="spellEnd"/>
            <w:r>
              <w:rPr>
                <w:rFonts w:ascii="Georgia" w:hAnsi="Georgia"/>
                <w:color w:val="999999"/>
                <w:sz w:val="20"/>
                <w:szCs w:val="20"/>
                <w:lang w:val="fr-FR"/>
              </w:rPr>
              <w:t xml:space="preserve"> sa fie </w:t>
            </w:r>
            <w:proofErr w:type="spellStart"/>
            <w:r>
              <w:rPr>
                <w:rFonts w:ascii="Georgia" w:hAnsi="Georgia"/>
                <w:color w:val="999999"/>
                <w:sz w:val="20"/>
                <w:szCs w:val="20"/>
                <w:lang w:val="fr-FR"/>
              </w:rPr>
              <w:t>cel</w:t>
            </w:r>
            <w:proofErr w:type="spellEnd"/>
            <w:r>
              <w:rPr>
                <w:rFonts w:ascii="Georgia" w:hAnsi="Georgia"/>
                <w:color w:val="999999"/>
                <w:sz w:val="20"/>
                <w:szCs w:val="20"/>
                <w:lang w:val="fr-FR"/>
              </w:rPr>
              <w:t xml:space="preserve"> mai mare site de </w:t>
            </w:r>
            <w:proofErr w:type="spellStart"/>
            <w:r>
              <w:rPr>
                <w:rFonts w:ascii="Georgia" w:hAnsi="Georgia"/>
                <w:color w:val="999999"/>
                <w:sz w:val="20"/>
                <w:szCs w:val="20"/>
                <w:lang w:val="fr-FR"/>
              </w:rPr>
              <w:t>popularizare</w:t>
            </w:r>
            <w:proofErr w:type="spellEnd"/>
            <w:r>
              <w:rPr>
                <w:rFonts w:ascii="Georgia" w:hAnsi="Georgia"/>
                <w:color w:val="999999"/>
                <w:sz w:val="20"/>
                <w:szCs w:val="20"/>
                <w:lang w:val="fr-FR"/>
              </w:rPr>
              <w:t xml:space="preserve"> a </w:t>
            </w:r>
            <w:proofErr w:type="spellStart"/>
            <w:r>
              <w:rPr>
                <w:rFonts w:ascii="Georgia" w:hAnsi="Georgia"/>
                <w:color w:val="999999"/>
                <w:sz w:val="20"/>
                <w:szCs w:val="20"/>
                <w:lang w:val="fr-FR"/>
              </w:rPr>
              <w:t>stiintelor</w:t>
            </w:r>
            <w:proofErr w:type="spellEnd"/>
            <w:r>
              <w:rPr>
                <w:rFonts w:ascii="Georgia" w:hAnsi="Georgia"/>
                <w:color w:val="999999"/>
                <w:sz w:val="20"/>
                <w:szCs w:val="20"/>
                <w:lang w:val="fr-FR"/>
              </w:rPr>
              <w:t xml:space="preserve"> si de </w:t>
            </w:r>
            <w:proofErr w:type="spellStart"/>
            <w:r>
              <w:rPr>
                <w:rFonts w:ascii="Georgia" w:hAnsi="Georgia"/>
                <w:color w:val="999999"/>
                <w:sz w:val="20"/>
                <w:szCs w:val="20"/>
                <w:lang w:val="fr-FR"/>
              </w:rPr>
              <w:t>cultura</w:t>
            </w:r>
            <w:proofErr w:type="spellEnd"/>
            <w:r>
              <w:rPr>
                <w:rFonts w:ascii="Georgia" w:hAnsi="Georgia"/>
                <w:color w:val="999999"/>
                <w:sz w:val="20"/>
                <w:szCs w:val="20"/>
                <w:lang w:val="fr-FR"/>
              </w:rPr>
              <w:t xml:space="preserve"> </w:t>
            </w:r>
            <w:proofErr w:type="spellStart"/>
            <w:r>
              <w:rPr>
                <w:rFonts w:ascii="Georgia" w:hAnsi="Georgia"/>
                <w:color w:val="999999"/>
                <w:sz w:val="20"/>
                <w:szCs w:val="20"/>
                <w:lang w:val="fr-FR"/>
              </w:rPr>
              <w:t>general</w:t>
            </w:r>
            <w:proofErr w:type="spellEnd"/>
            <w:r>
              <w:rPr>
                <w:rFonts w:ascii="Georgia" w:hAnsi="Georgia"/>
                <w:color w:val="999999"/>
                <w:sz w:val="20"/>
                <w:szCs w:val="20"/>
                <w:lang w:val="fr-FR"/>
              </w:rPr>
              <w:t>...</w:t>
            </w:r>
          </w:p>
        </w:tc>
        <w:tc>
          <w:tcPr>
            <w:tcW w:w="0" w:type="auto"/>
            <w:vMerge/>
            <w:vAlign w:val="center"/>
            <w:hideMark/>
          </w:tcPr>
          <w:p w:rsidR="0058053B" w:rsidRPr="0058053B" w:rsidRDefault="0058053B">
            <w:pPr>
              <w:rPr>
                <w:rFonts w:ascii="Times New Roman" w:eastAsia="Times New Roman" w:hAnsi="Times New Roman"/>
                <w:sz w:val="20"/>
                <w:szCs w:val="20"/>
                <w:lang w:val="fr-FR"/>
              </w:rPr>
            </w:pPr>
          </w:p>
        </w:tc>
        <w:tc>
          <w:tcPr>
            <w:tcW w:w="0" w:type="auto"/>
            <w:vMerge/>
            <w:vAlign w:val="center"/>
            <w:hideMark/>
          </w:tcPr>
          <w:p w:rsidR="0058053B" w:rsidRPr="0058053B" w:rsidRDefault="0058053B">
            <w:pPr>
              <w:rPr>
                <w:rFonts w:ascii="Times New Roman" w:eastAsia="Times New Roman" w:hAnsi="Times New Roman"/>
                <w:sz w:val="20"/>
                <w:szCs w:val="20"/>
                <w:lang w:val="fr-FR"/>
              </w:rPr>
            </w:pPr>
          </w:p>
        </w:tc>
      </w:tr>
      <w:tr w:rsidR="0058053B" w:rsidRPr="00A713CE" w:rsidTr="0058053B">
        <w:trPr>
          <w:trHeight w:val="60"/>
        </w:trPr>
        <w:tc>
          <w:tcPr>
            <w:tcW w:w="0" w:type="auto"/>
            <w:vMerge/>
            <w:vAlign w:val="center"/>
            <w:hideMark/>
          </w:tcPr>
          <w:p w:rsidR="0058053B" w:rsidRPr="0058053B" w:rsidRDefault="0058053B">
            <w:pPr>
              <w:rPr>
                <w:rFonts w:ascii="Times New Roman" w:eastAsia="Times New Roman" w:hAnsi="Times New Roman"/>
                <w:sz w:val="20"/>
                <w:szCs w:val="20"/>
                <w:lang w:val="fr-FR"/>
              </w:rPr>
            </w:pPr>
          </w:p>
        </w:tc>
        <w:tc>
          <w:tcPr>
            <w:tcW w:w="0" w:type="auto"/>
            <w:vMerge/>
            <w:vAlign w:val="center"/>
            <w:hideMark/>
          </w:tcPr>
          <w:p w:rsidR="0058053B" w:rsidRPr="0058053B" w:rsidRDefault="0058053B">
            <w:pPr>
              <w:rPr>
                <w:rFonts w:ascii="Times New Roman" w:hAnsi="Times New Roman"/>
                <w:sz w:val="24"/>
                <w:szCs w:val="24"/>
                <w:lang w:val="fr-FR"/>
              </w:rPr>
            </w:pPr>
          </w:p>
        </w:tc>
        <w:tc>
          <w:tcPr>
            <w:tcW w:w="0" w:type="auto"/>
            <w:vMerge/>
            <w:vAlign w:val="center"/>
            <w:hideMark/>
          </w:tcPr>
          <w:p w:rsidR="0058053B" w:rsidRPr="0058053B" w:rsidRDefault="0058053B">
            <w:pPr>
              <w:rPr>
                <w:rFonts w:ascii="Times New Roman" w:hAnsi="Times New Roman"/>
                <w:sz w:val="24"/>
                <w:szCs w:val="24"/>
                <w:lang w:val="fr-FR"/>
              </w:rPr>
            </w:pPr>
          </w:p>
        </w:tc>
        <w:tc>
          <w:tcPr>
            <w:tcW w:w="0" w:type="auto"/>
            <w:vMerge/>
            <w:vAlign w:val="center"/>
            <w:hideMark/>
          </w:tcPr>
          <w:p w:rsidR="0058053B" w:rsidRPr="0058053B" w:rsidRDefault="0058053B">
            <w:pPr>
              <w:rPr>
                <w:rFonts w:ascii="Times New Roman" w:eastAsia="Times New Roman" w:hAnsi="Times New Roman"/>
                <w:sz w:val="20"/>
                <w:szCs w:val="20"/>
                <w:lang w:val="fr-FR"/>
              </w:rPr>
            </w:pPr>
          </w:p>
        </w:tc>
        <w:tc>
          <w:tcPr>
            <w:tcW w:w="0" w:type="auto"/>
            <w:gridSpan w:val="2"/>
            <w:shd w:val="clear" w:color="auto" w:fill="FFFFFF"/>
            <w:vAlign w:val="center"/>
            <w:hideMark/>
          </w:tcPr>
          <w:p w:rsidR="0058053B" w:rsidRDefault="0058053B">
            <w:pPr>
              <w:rPr>
                <w:rFonts w:ascii="Georgia" w:hAnsi="Georgia"/>
                <w:color w:val="999999"/>
                <w:sz w:val="20"/>
                <w:szCs w:val="20"/>
                <w:lang w:val="fr-FR"/>
              </w:rPr>
            </w:pPr>
          </w:p>
        </w:tc>
        <w:tc>
          <w:tcPr>
            <w:tcW w:w="0" w:type="auto"/>
            <w:vMerge/>
            <w:vAlign w:val="center"/>
            <w:hideMark/>
          </w:tcPr>
          <w:p w:rsidR="0058053B" w:rsidRPr="0058053B" w:rsidRDefault="0058053B">
            <w:pPr>
              <w:rPr>
                <w:rFonts w:ascii="Times New Roman" w:eastAsia="Times New Roman" w:hAnsi="Times New Roman"/>
                <w:sz w:val="20"/>
                <w:szCs w:val="20"/>
                <w:lang w:val="fr-FR"/>
              </w:rPr>
            </w:pPr>
          </w:p>
        </w:tc>
        <w:tc>
          <w:tcPr>
            <w:tcW w:w="0" w:type="auto"/>
            <w:vMerge/>
            <w:vAlign w:val="center"/>
            <w:hideMark/>
          </w:tcPr>
          <w:p w:rsidR="0058053B" w:rsidRPr="0058053B" w:rsidRDefault="0058053B">
            <w:pPr>
              <w:rPr>
                <w:rFonts w:ascii="Times New Roman" w:eastAsia="Times New Roman" w:hAnsi="Times New Roman"/>
                <w:sz w:val="20"/>
                <w:szCs w:val="20"/>
                <w:lang w:val="fr-FR"/>
              </w:rPr>
            </w:pPr>
          </w:p>
        </w:tc>
      </w:tr>
      <w:tr w:rsidR="0058053B" w:rsidTr="0058053B">
        <w:tc>
          <w:tcPr>
            <w:tcW w:w="0" w:type="auto"/>
            <w:vMerge/>
            <w:vAlign w:val="center"/>
            <w:hideMark/>
          </w:tcPr>
          <w:p w:rsidR="0058053B" w:rsidRPr="0058053B" w:rsidRDefault="0058053B">
            <w:pPr>
              <w:rPr>
                <w:rFonts w:ascii="Times New Roman" w:eastAsia="Times New Roman" w:hAnsi="Times New Roman"/>
                <w:sz w:val="20"/>
                <w:szCs w:val="20"/>
                <w:lang w:val="fr-FR"/>
              </w:rPr>
            </w:pPr>
          </w:p>
        </w:tc>
        <w:tc>
          <w:tcPr>
            <w:tcW w:w="0" w:type="auto"/>
            <w:vMerge/>
            <w:vAlign w:val="center"/>
            <w:hideMark/>
          </w:tcPr>
          <w:p w:rsidR="0058053B" w:rsidRPr="0058053B" w:rsidRDefault="0058053B">
            <w:pPr>
              <w:rPr>
                <w:rFonts w:ascii="Times New Roman" w:hAnsi="Times New Roman"/>
                <w:sz w:val="24"/>
                <w:szCs w:val="24"/>
                <w:lang w:val="fr-FR"/>
              </w:rPr>
            </w:pPr>
          </w:p>
        </w:tc>
        <w:tc>
          <w:tcPr>
            <w:tcW w:w="0" w:type="auto"/>
            <w:vMerge/>
            <w:vAlign w:val="center"/>
            <w:hideMark/>
          </w:tcPr>
          <w:p w:rsidR="0058053B" w:rsidRPr="0058053B" w:rsidRDefault="0058053B">
            <w:pPr>
              <w:rPr>
                <w:rFonts w:ascii="Times New Roman" w:hAnsi="Times New Roman"/>
                <w:sz w:val="24"/>
                <w:szCs w:val="24"/>
                <w:lang w:val="fr-FR"/>
              </w:rPr>
            </w:pPr>
          </w:p>
        </w:tc>
        <w:tc>
          <w:tcPr>
            <w:tcW w:w="0" w:type="auto"/>
            <w:vMerge/>
            <w:vAlign w:val="center"/>
            <w:hideMark/>
          </w:tcPr>
          <w:p w:rsidR="0058053B" w:rsidRPr="0058053B" w:rsidRDefault="0058053B">
            <w:pPr>
              <w:rPr>
                <w:rFonts w:ascii="Times New Roman" w:eastAsia="Times New Roman" w:hAnsi="Times New Roman"/>
                <w:sz w:val="20"/>
                <w:szCs w:val="20"/>
                <w:lang w:val="fr-FR"/>
              </w:rPr>
            </w:pPr>
          </w:p>
        </w:tc>
        <w:tc>
          <w:tcPr>
            <w:tcW w:w="0" w:type="auto"/>
            <w:vAlign w:val="center"/>
            <w:hideMark/>
          </w:tcPr>
          <w:p w:rsidR="0058053B" w:rsidRDefault="00AD31E6">
            <w:pPr>
              <w:jc w:val="center"/>
              <w:rPr>
                <w:rFonts w:ascii="Arial" w:hAnsi="Arial" w:cs="Arial"/>
                <w:sz w:val="2"/>
                <w:szCs w:val="2"/>
                <w:lang w:val="en-US"/>
              </w:rPr>
            </w:pPr>
            <w:hyperlink r:id="rId23" w:tgtFrame="_blank" w:history="1">
              <w:r w:rsidR="0058053B">
                <w:rPr>
                  <w:rStyle w:val="Hyperlink"/>
                  <w:rFonts w:ascii="Arial" w:hAnsi="Arial" w:cs="Arial"/>
                  <w:color w:val="999999"/>
                  <w:sz w:val="14"/>
                  <w:szCs w:val="14"/>
                  <w:lang w:val="en-US"/>
                </w:rPr>
                <w:t xml:space="preserve">View on </w:t>
              </w:r>
              <w:r w:rsidR="0058053B">
                <w:rPr>
                  <w:rStyle w:val="Hyperlink"/>
                  <w:rFonts w:ascii="Arial" w:hAnsi="Arial" w:cs="Arial"/>
                  <w:b/>
                  <w:bCs/>
                  <w:color w:val="999999"/>
                  <w:sz w:val="14"/>
                  <w:szCs w:val="14"/>
                  <w:lang w:val="en-US"/>
                </w:rPr>
                <w:t>www.descopera.ro</w:t>
              </w:r>
            </w:hyperlink>
          </w:p>
        </w:tc>
        <w:tc>
          <w:tcPr>
            <w:tcW w:w="1500" w:type="dxa"/>
            <w:vAlign w:val="center"/>
            <w:hideMark/>
          </w:tcPr>
          <w:p w:rsidR="0058053B" w:rsidRDefault="0058053B">
            <w:pPr>
              <w:spacing w:line="165" w:lineRule="atLeast"/>
              <w:jc w:val="center"/>
              <w:rPr>
                <w:rFonts w:ascii="Arial" w:hAnsi="Arial" w:cs="Arial"/>
                <w:sz w:val="2"/>
                <w:szCs w:val="2"/>
              </w:rPr>
            </w:pPr>
            <w:proofErr w:type="spellStart"/>
            <w:r>
              <w:rPr>
                <w:rFonts w:ascii="Arial" w:hAnsi="Arial" w:cs="Arial"/>
                <w:color w:val="999999"/>
                <w:sz w:val="14"/>
                <w:szCs w:val="14"/>
              </w:rPr>
              <w:t>Preview</w:t>
            </w:r>
            <w:proofErr w:type="spellEnd"/>
            <w:r>
              <w:rPr>
                <w:rFonts w:ascii="Arial" w:hAnsi="Arial" w:cs="Arial"/>
                <w:color w:val="999999"/>
                <w:sz w:val="14"/>
                <w:szCs w:val="14"/>
              </w:rPr>
              <w:t xml:space="preserve"> </w:t>
            </w:r>
            <w:proofErr w:type="spellStart"/>
            <w:r>
              <w:rPr>
                <w:rFonts w:ascii="Arial" w:hAnsi="Arial" w:cs="Arial"/>
                <w:color w:val="999999"/>
                <w:sz w:val="14"/>
                <w:szCs w:val="14"/>
              </w:rPr>
              <w:t>by</w:t>
            </w:r>
            <w:proofErr w:type="spellEnd"/>
            <w:r>
              <w:rPr>
                <w:rFonts w:ascii="Arial" w:hAnsi="Arial" w:cs="Arial"/>
                <w:color w:val="999999"/>
                <w:sz w:val="14"/>
                <w:szCs w:val="14"/>
              </w:rPr>
              <w:t xml:space="preserve"> </w:t>
            </w:r>
            <w:proofErr w:type="spellStart"/>
            <w:r>
              <w:rPr>
                <w:rFonts w:ascii="Arial" w:hAnsi="Arial" w:cs="Arial"/>
                <w:color w:val="999999"/>
                <w:sz w:val="14"/>
                <w:szCs w:val="14"/>
              </w:rPr>
              <w:t>Yahoo</w:t>
            </w:r>
            <w:proofErr w:type="spellEnd"/>
          </w:p>
        </w:tc>
        <w:tc>
          <w:tcPr>
            <w:tcW w:w="0" w:type="auto"/>
            <w:vMerge/>
            <w:vAlign w:val="center"/>
            <w:hideMark/>
          </w:tcPr>
          <w:p w:rsidR="0058053B" w:rsidRDefault="0058053B">
            <w:pPr>
              <w:rPr>
                <w:rFonts w:ascii="Times New Roman" w:eastAsia="Times New Roman" w:hAnsi="Times New Roman"/>
                <w:sz w:val="20"/>
                <w:szCs w:val="20"/>
              </w:rPr>
            </w:pPr>
          </w:p>
        </w:tc>
        <w:tc>
          <w:tcPr>
            <w:tcW w:w="0" w:type="auto"/>
            <w:vMerge/>
            <w:vAlign w:val="center"/>
            <w:hideMark/>
          </w:tcPr>
          <w:p w:rsidR="0058053B" w:rsidRDefault="0058053B">
            <w:pPr>
              <w:rPr>
                <w:rFonts w:ascii="Times New Roman" w:eastAsia="Times New Roman" w:hAnsi="Times New Roman"/>
                <w:sz w:val="20"/>
                <w:szCs w:val="20"/>
              </w:rPr>
            </w:pPr>
          </w:p>
        </w:tc>
      </w:tr>
      <w:tr w:rsidR="0058053B" w:rsidTr="0058053B">
        <w:trPr>
          <w:trHeight w:val="135"/>
        </w:trPr>
        <w:tc>
          <w:tcPr>
            <w:tcW w:w="0" w:type="auto"/>
            <w:vMerge/>
            <w:vAlign w:val="center"/>
            <w:hideMark/>
          </w:tcPr>
          <w:p w:rsidR="0058053B" w:rsidRDefault="0058053B">
            <w:pPr>
              <w:rPr>
                <w:rFonts w:ascii="Times New Roman" w:eastAsia="Times New Roman" w:hAnsi="Times New Roman"/>
                <w:sz w:val="20"/>
                <w:szCs w:val="20"/>
              </w:rPr>
            </w:pPr>
          </w:p>
        </w:tc>
        <w:tc>
          <w:tcPr>
            <w:tcW w:w="0" w:type="auto"/>
            <w:vMerge/>
            <w:vAlign w:val="center"/>
            <w:hideMark/>
          </w:tcPr>
          <w:p w:rsidR="0058053B" w:rsidRDefault="0058053B">
            <w:pPr>
              <w:rPr>
                <w:rFonts w:ascii="Times New Roman" w:hAnsi="Times New Roman"/>
                <w:sz w:val="24"/>
                <w:szCs w:val="24"/>
              </w:rPr>
            </w:pPr>
          </w:p>
        </w:tc>
        <w:tc>
          <w:tcPr>
            <w:tcW w:w="0" w:type="auto"/>
            <w:vMerge/>
            <w:vAlign w:val="center"/>
            <w:hideMark/>
          </w:tcPr>
          <w:p w:rsidR="0058053B" w:rsidRDefault="0058053B">
            <w:pPr>
              <w:rPr>
                <w:rFonts w:ascii="Times New Roman" w:hAnsi="Times New Roman"/>
                <w:sz w:val="24"/>
                <w:szCs w:val="24"/>
              </w:rPr>
            </w:pPr>
          </w:p>
        </w:tc>
        <w:tc>
          <w:tcPr>
            <w:tcW w:w="0" w:type="auto"/>
            <w:vMerge/>
            <w:vAlign w:val="center"/>
            <w:hideMark/>
          </w:tcPr>
          <w:p w:rsidR="0058053B" w:rsidRDefault="0058053B">
            <w:pPr>
              <w:rPr>
                <w:rFonts w:ascii="Times New Roman" w:eastAsia="Times New Roman" w:hAnsi="Times New Roman"/>
                <w:sz w:val="20"/>
                <w:szCs w:val="20"/>
              </w:rPr>
            </w:pPr>
          </w:p>
        </w:tc>
        <w:tc>
          <w:tcPr>
            <w:tcW w:w="0" w:type="auto"/>
            <w:gridSpan w:val="2"/>
            <w:shd w:val="clear" w:color="auto" w:fill="FFFFFF"/>
            <w:vAlign w:val="center"/>
            <w:hideMark/>
          </w:tcPr>
          <w:p w:rsidR="0058053B" w:rsidRDefault="0058053B">
            <w:pPr>
              <w:rPr>
                <w:rFonts w:ascii="Arial" w:hAnsi="Arial" w:cs="Arial"/>
                <w:sz w:val="2"/>
                <w:szCs w:val="2"/>
              </w:rPr>
            </w:pPr>
          </w:p>
        </w:tc>
        <w:tc>
          <w:tcPr>
            <w:tcW w:w="0" w:type="auto"/>
            <w:vMerge/>
            <w:vAlign w:val="center"/>
            <w:hideMark/>
          </w:tcPr>
          <w:p w:rsidR="0058053B" w:rsidRDefault="0058053B">
            <w:pPr>
              <w:rPr>
                <w:rFonts w:ascii="Times New Roman" w:eastAsia="Times New Roman" w:hAnsi="Times New Roman"/>
                <w:sz w:val="20"/>
                <w:szCs w:val="20"/>
              </w:rPr>
            </w:pPr>
          </w:p>
        </w:tc>
        <w:tc>
          <w:tcPr>
            <w:tcW w:w="0" w:type="auto"/>
            <w:vMerge/>
            <w:vAlign w:val="center"/>
            <w:hideMark/>
          </w:tcPr>
          <w:p w:rsidR="0058053B" w:rsidRDefault="0058053B">
            <w:pPr>
              <w:rPr>
                <w:rFonts w:ascii="Times New Roman" w:eastAsia="Times New Roman" w:hAnsi="Times New Roman"/>
                <w:sz w:val="20"/>
                <w:szCs w:val="20"/>
              </w:rPr>
            </w:pPr>
          </w:p>
        </w:tc>
      </w:tr>
      <w:tr w:rsidR="0058053B" w:rsidTr="0058053B">
        <w:trPr>
          <w:trHeight w:val="15"/>
        </w:trPr>
        <w:tc>
          <w:tcPr>
            <w:tcW w:w="0" w:type="auto"/>
            <w:gridSpan w:val="8"/>
            <w:shd w:val="clear" w:color="auto" w:fill="E5E5E5"/>
            <w:vAlign w:val="center"/>
            <w:hideMark/>
          </w:tcPr>
          <w:p w:rsidR="0058053B" w:rsidRDefault="0058053B">
            <w:pPr>
              <w:rPr>
                <w:rFonts w:ascii="Times New Roman" w:eastAsia="Times New Roman" w:hAnsi="Times New Roman"/>
                <w:sz w:val="20"/>
                <w:szCs w:val="20"/>
              </w:rPr>
            </w:pPr>
          </w:p>
        </w:tc>
      </w:tr>
      <w:tr w:rsidR="0058053B" w:rsidTr="0058053B">
        <w:tc>
          <w:tcPr>
            <w:tcW w:w="12" w:type="dxa"/>
            <w:vAlign w:val="center"/>
            <w:hideMark/>
          </w:tcPr>
          <w:p w:rsidR="0058053B" w:rsidRDefault="0058053B">
            <w:pPr>
              <w:rPr>
                <w:rFonts w:ascii="Times New Roman" w:eastAsia="Times New Roman" w:hAnsi="Times New Roman"/>
                <w:sz w:val="20"/>
                <w:szCs w:val="20"/>
              </w:rPr>
            </w:pPr>
          </w:p>
        </w:tc>
        <w:tc>
          <w:tcPr>
            <w:tcW w:w="2520" w:type="dxa"/>
            <w:vAlign w:val="center"/>
            <w:hideMark/>
          </w:tcPr>
          <w:p w:rsidR="0058053B" w:rsidRDefault="0058053B">
            <w:pPr>
              <w:rPr>
                <w:rFonts w:ascii="Times New Roman" w:eastAsia="Times New Roman" w:hAnsi="Times New Roman"/>
                <w:sz w:val="20"/>
                <w:szCs w:val="20"/>
              </w:rPr>
            </w:pPr>
          </w:p>
        </w:tc>
        <w:tc>
          <w:tcPr>
            <w:tcW w:w="12" w:type="dxa"/>
            <w:vAlign w:val="center"/>
            <w:hideMark/>
          </w:tcPr>
          <w:p w:rsidR="0058053B" w:rsidRDefault="0058053B">
            <w:pPr>
              <w:rPr>
                <w:rFonts w:ascii="Times New Roman" w:eastAsia="Times New Roman" w:hAnsi="Times New Roman"/>
                <w:sz w:val="20"/>
                <w:szCs w:val="20"/>
              </w:rPr>
            </w:pPr>
          </w:p>
        </w:tc>
        <w:tc>
          <w:tcPr>
            <w:tcW w:w="12" w:type="dxa"/>
            <w:vAlign w:val="center"/>
            <w:hideMark/>
          </w:tcPr>
          <w:p w:rsidR="0058053B" w:rsidRDefault="0058053B">
            <w:pPr>
              <w:rPr>
                <w:rFonts w:ascii="Times New Roman" w:eastAsia="Times New Roman" w:hAnsi="Times New Roman"/>
                <w:sz w:val="20"/>
                <w:szCs w:val="20"/>
              </w:rPr>
            </w:pPr>
          </w:p>
        </w:tc>
        <w:tc>
          <w:tcPr>
            <w:tcW w:w="2328" w:type="dxa"/>
            <w:vAlign w:val="center"/>
            <w:hideMark/>
          </w:tcPr>
          <w:p w:rsidR="0058053B" w:rsidRDefault="0058053B">
            <w:pPr>
              <w:rPr>
                <w:rFonts w:ascii="Times New Roman" w:eastAsia="Times New Roman" w:hAnsi="Times New Roman"/>
                <w:sz w:val="20"/>
                <w:szCs w:val="20"/>
              </w:rPr>
            </w:pPr>
          </w:p>
        </w:tc>
        <w:tc>
          <w:tcPr>
            <w:tcW w:w="1872" w:type="dxa"/>
            <w:vAlign w:val="center"/>
            <w:hideMark/>
          </w:tcPr>
          <w:p w:rsidR="0058053B" w:rsidRDefault="0058053B">
            <w:pPr>
              <w:rPr>
                <w:rFonts w:ascii="Times New Roman" w:eastAsia="Times New Roman" w:hAnsi="Times New Roman"/>
                <w:sz w:val="20"/>
                <w:szCs w:val="20"/>
              </w:rPr>
            </w:pPr>
          </w:p>
        </w:tc>
        <w:tc>
          <w:tcPr>
            <w:tcW w:w="12" w:type="dxa"/>
            <w:vAlign w:val="center"/>
            <w:hideMark/>
          </w:tcPr>
          <w:p w:rsidR="0058053B" w:rsidRDefault="0058053B">
            <w:pPr>
              <w:rPr>
                <w:rFonts w:ascii="Times New Roman" w:eastAsia="Times New Roman" w:hAnsi="Times New Roman"/>
                <w:sz w:val="20"/>
                <w:szCs w:val="20"/>
              </w:rPr>
            </w:pPr>
          </w:p>
        </w:tc>
        <w:tc>
          <w:tcPr>
            <w:tcW w:w="12" w:type="dxa"/>
            <w:vAlign w:val="center"/>
            <w:hideMark/>
          </w:tcPr>
          <w:p w:rsidR="0058053B" w:rsidRDefault="0058053B">
            <w:pPr>
              <w:rPr>
                <w:rFonts w:ascii="Times New Roman" w:eastAsia="Times New Roman" w:hAnsi="Times New Roman"/>
                <w:sz w:val="20"/>
                <w:szCs w:val="20"/>
              </w:rPr>
            </w:pPr>
          </w:p>
        </w:tc>
      </w:tr>
    </w:tbl>
    <w:p w:rsidR="0058053B" w:rsidRDefault="0058053B" w:rsidP="0058053B">
      <w:pPr>
        <w:shd w:val="clear" w:color="auto" w:fill="FFFFFF"/>
        <w:spacing w:line="300" w:lineRule="atLeast"/>
        <w:jc w:val="center"/>
        <w:rPr>
          <w:rFonts w:ascii="Arial" w:hAnsi="Arial" w:cs="Arial"/>
          <w:color w:val="5B6265"/>
          <w:sz w:val="18"/>
          <w:szCs w:val="18"/>
        </w:rPr>
      </w:pPr>
    </w:p>
    <w:p w:rsidR="0058053B" w:rsidRDefault="0058053B" w:rsidP="0058053B">
      <w:pPr>
        <w:shd w:val="clear" w:color="auto" w:fill="FFFFFF"/>
        <w:rPr>
          <w:rFonts w:ascii="Helvetica" w:hAnsi="Helvetica" w:cs="Helvetica"/>
          <w:color w:val="000000"/>
          <w:sz w:val="36"/>
          <w:szCs w:val="36"/>
        </w:rPr>
      </w:pPr>
    </w:p>
    <w:p w:rsidR="0058053B" w:rsidRDefault="0058053B" w:rsidP="0058053B">
      <w:pPr>
        <w:rPr>
          <w:color w:val="1F497D"/>
        </w:rPr>
      </w:pPr>
    </w:p>
    <w:p w:rsidR="0058053B" w:rsidRDefault="0058053B" w:rsidP="0058053B">
      <w:r>
        <w:t xml:space="preserve">ΧΡΗΣΙΜΟΠΟΙΗΣΤΕ ΤΟ </w:t>
      </w:r>
      <w:r>
        <w:rPr>
          <w:lang w:val="en-US"/>
        </w:rPr>
        <w:t>GOOGLE</w:t>
      </w:r>
      <w:r>
        <w:t>, ΓΙΑ ΝΑ ΒΡΗΤΕ ΤΑ ΤΕΣΤ ΤΗΣ ΕΙΔΙΚΗΣ ΣΧΕΤΙΚΟΤΗΤΑΣ, ΔΙΑΛΕΞΤΕ ΕΝΑ Η’ ΟΣΑ ΘΕΛΕΤΕ ΚΑΙ ΕΛΑΤΕ ΝΑ ΣΑΣ ΠΩ ΤΗΝ ΑΠΑΤΗΣΗ ΜΟΥ.</w:t>
      </w:r>
    </w:p>
    <w:p w:rsidR="0058053B" w:rsidRDefault="0058053B" w:rsidP="0058053B">
      <w:r>
        <w:t>ΕΠΙΣΗΣ ΖΗΤΗΣΤΕ ΜΟΥ ΝΑ ΣΑΣ ΠΩ ΓΙΑΤΙ ΧΑΡΑΚΤΤΗΡΙΖΩ ΜΠΑΡΟΥΦΑΤΖΗ ΚΑΙ ΑΠΑΤΕΩΝΑ ΤΟΝ ΑΙΝΣΤΑΙΝ.</w:t>
      </w:r>
    </w:p>
    <w:p w:rsidR="0058053B" w:rsidRDefault="0058053B" w:rsidP="0058053B">
      <w:pPr>
        <w:spacing w:after="320"/>
        <w:jc w:val="center"/>
        <w:rPr>
          <w:b/>
          <w:bCs/>
          <w:i/>
          <w:iCs/>
          <w:color w:val="FF0000"/>
          <w:sz w:val="32"/>
          <w:szCs w:val="32"/>
          <w:u w:val="single"/>
        </w:rPr>
      </w:pPr>
      <w:r>
        <w:rPr>
          <w:b/>
          <w:bCs/>
          <w:i/>
          <w:iCs/>
          <w:color w:val="FF0000"/>
          <w:sz w:val="32"/>
          <w:szCs w:val="32"/>
          <w:u w:val="single"/>
        </w:rPr>
        <w:br/>
      </w:r>
      <w:r>
        <w:rPr>
          <w:b/>
          <w:bCs/>
          <w:i/>
          <w:iCs/>
          <w:color w:val="FF0000"/>
          <w:sz w:val="96"/>
          <w:szCs w:val="96"/>
          <w:u w:val="single"/>
          <w:lang w:val="en-US"/>
        </w:rPr>
        <w:t>H</w:t>
      </w:r>
      <w:r w:rsidRPr="0058053B">
        <w:rPr>
          <w:b/>
          <w:bCs/>
          <w:i/>
          <w:iCs/>
          <w:color w:val="FF0000"/>
          <w:sz w:val="96"/>
          <w:szCs w:val="96"/>
          <w:u w:val="single"/>
        </w:rPr>
        <w:t xml:space="preserve"> </w:t>
      </w:r>
      <w:r>
        <w:rPr>
          <w:b/>
          <w:bCs/>
          <w:i/>
          <w:iCs/>
          <w:color w:val="FF0000"/>
          <w:sz w:val="96"/>
          <w:szCs w:val="96"/>
          <w:u w:val="single"/>
          <w:lang w:val="en-US"/>
        </w:rPr>
        <w:t>EI</w:t>
      </w:r>
      <w:r>
        <w:rPr>
          <w:b/>
          <w:bCs/>
          <w:i/>
          <w:iCs/>
          <w:color w:val="FF0000"/>
          <w:sz w:val="96"/>
          <w:szCs w:val="96"/>
          <w:u w:val="single"/>
        </w:rPr>
        <w:t>ΔΙΚΗ ΣΧΕΤΙΚΟΤΗΣ ΕΧ</w:t>
      </w:r>
      <w:r>
        <w:rPr>
          <w:b/>
          <w:bCs/>
          <w:i/>
          <w:iCs/>
          <w:color w:val="FF0000"/>
          <w:sz w:val="96"/>
          <w:szCs w:val="96"/>
          <w:u w:val="single"/>
          <w:lang w:val="en-US"/>
        </w:rPr>
        <w:t>E</w:t>
      </w:r>
      <w:r>
        <w:rPr>
          <w:b/>
          <w:bCs/>
          <w:i/>
          <w:iCs/>
          <w:color w:val="FF0000"/>
          <w:sz w:val="96"/>
          <w:szCs w:val="96"/>
          <w:u w:val="single"/>
        </w:rPr>
        <w:t>Ι</w:t>
      </w:r>
      <w:r>
        <w:rPr>
          <w:b/>
          <w:bCs/>
          <w:i/>
          <w:iCs/>
          <w:sz w:val="96"/>
          <w:szCs w:val="96"/>
          <w:u w:val="single"/>
        </w:rPr>
        <w:t xml:space="preserve"> ΠΑΜΠΟΛΕΣ</w:t>
      </w:r>
      <w:r>
        <w:rPr>
          <w:b/>
          <w:bCs/>
          <w:i/>
          <w:iCs/>
          <w:color w:val="FF0000"/>
          <w:sz w:val="96"/>
          <w:szCs w:val="96"/>
          <w:u w:val="single"/>
        </w:rPr>
        <w:t xml:space="preserve"> ΑΝΤΙΦΑΣΕΙΣ</w:t>
      </w:r>
      <w:r>
        <w:rPr>
          <w:b/>
          <w:bCs/>
          <w:i/>
          <w:iCs/>
          <w:sz w:val="96"/>
          <w:szCs w:val="96"/>
          <w:u w:val="single"/>
        </w:rPr>
        <w:t>, Ο 20</w:t>
      </w:r>
      <w:r>
        <w:rPr>
          <w:b/>
          <w:bCs/>
          <w:i/>
          <w:iCs/>
          <w:sz w:val="48"/>
          <w:szCs w:val="48"/>
          <w:u w:val="single"/>
          <w:vertAlign w:val="superscript"/>
        </w:rPr>
        <w:t>ΟΣ</w:t>
      </w:r>
      <w:r>
        <w:rPr>
          <w:b/>
          <w:bCs/>
          <w:i/>
          <w:iCs/>
          <w:sz w:val="96"/>
          <w:szCs w:val="96"/>
          <w:u w:val="single"/>
        </w:rPr>
        <w:t xml:space="preserve"> ΑΙΩΝΑΣ ΘΑ ΣΤΙΓΜΑΤΙΖΕΤΑΙ, ΣΑΝ Ο ΑΙΩΝΑΣ ΤΗΣ ΛΟΓΟΚΡΙΣΙΑΣ ΚΑΙ ΤΗΣ ΣΚΟΠΟΥΜΕΝΗΣ ΠΡΟΠΑΓΑΝΔΑΣ</w:t>
      </w:r>
      <w:r>
        <w:rPr>
          <w:b/>
          <w:bCs/>
          <w:i/>
          <w:iCs/>
          <w:color w:val="FF0000"/>
          <w:sz w:val="96"/>
          <w:szCs w:val="96"/>
          <w:u w:val="single"/>
        </w:rPr>
        <w:t>:</w:t>
      </w:r>
    </w:p>
    <w:p w:rsidR="0058053B" w:rsidRDefault="0058053B" w:rsidP="0058053B">
      <w:pPr>
        <w:jc w:val="center"/>
      </w:pPr>
      <w:r>
        <w:t xml:space="preserve">ΠΑΡΑΔΕΙΓΜΑ: </w:t>
      </w:r>
      <w:r>
        <w:rPr>
          <w:lang w:val="en-US"/>
        </w:rPr>
        <w:t>H</w:t>
      </w:r>
      <w:r w:rsidRPr="0058053B">
        <w:t xml:space="preserve"> </w:t>
      </w:r>
      <w:r>
        <w:rPr>
          <w:lang w:val="en-US"/>
        </w:rPr>
        <w:t>EI</w:t>
      </w:r>
      <w:r>
        <w:t>ΔΙΚΗ ΣΧΕΤΙΚΟΤΗΣ ΕΧ</w:t>
      </w:r>
      <w:r>
        <w:rPr>
          <w:lang w:val="en-US"/>
        </w:rPr>
        <w:t>E</w:t>
      </w:r>
      <w:r>
        <w:t xml:space="preserve">Ι ΠΑΜΠΟΛΕΣ ΑΝΤΙΦΑΣΕΙΣ, ΑΚΟΥΣΤΕ ΤΟ ΒΙΝΤΕΟ, ΟΠΩΣΔΗΠΟΤΕ: </w:t>
      </w:r>
      <w:hyperlink r:id="rId24" w:history="1">
        <w:r>
          <w:rPr>
            <w:rStyle w:val="Hyperlink"/>
          </w:rPr>
          <w:t>http://www.youtube.com/watch?v=0u6q2_kO0c0</w:t>
        </w:r>
      </w:hyperlink>
    </w:p>
    <w:p w:rsidR="0058053B" w:rsidRDefault="0058053B" w:rsidP="0058053B">
      <w:pPr>
        <w:jc w:val="center"/>
        <w:rPr>
          <w:b/>
          <w:bCs/>
          <w:sz w:val="28"/>
          <w:szCs w:val="28"/>
          <w:u w:val="single"/>
        </w:rPr>
      </w:pPr>
      <w:r>
        <w:rPr>
          <w:b/>
          <w:bCs/>
          <w:color w:val="FF0000"/>
          <w:sz w:val="28"/>
          <w:szCs w:val="28"/>
          <w:u w:val="single"/>
        </w:rPr>
        <w:t>ΘΕΣΕΙΣ ΣΑΝ ΚΑΙ ΑΥΤΕΣ ΣΤΟ ΑΚΟΛΟΥΘΟ ΒΙΝΤΕΟ ΜΕ ΕΚΑΝΑΝ Α</w:t>
      </w:r>
      <w:r>
        <w:rPr>
          <w:b/>
          <w:bCs/>
          <w:color w:val="1F497D"/>
          <w:sz w:val="28"/>
          <w:szCs w:val="28"/>
          <w:u w:val="single"/>
          <w:lang w:val="en-US"/>
        </w:rPr>
        <w:t>N</w:t>
      </w:r>
      <w:r>
        <w:rPr>
          <w:b/>
          <w:bCs/>
          <w:color w:val="FF0000"/>
          <w:sz w:val="28"/>
          <w:szCs w:val="28"/>
          <w:u w:val="single"/>
        </w:rPr>
        <w:t>ΤΙ-ΣΧΕΤΙΚΙΣΤΗ !</w:t>
      </w:r>
      <w:r>
        <w:rPr>
          <w:b/>
          <w:bCs/>
          <w:sz w:val="28"/>
          <w:szCs w:val="28"/>
          <w:u w:val="single"/>
        </w:rPr>
        <w:t>ΑΚΟΥΣΤΕ ΤΟΒΙΝΤΕΟ, ΟΠΩΣΔΗΠΟΤΕ</w:t>
      </w:r>
      <w:r>
        <w:rPr>
          <w:b/>
          <w:bCs/>
          <w:color w:val="FF0000"/>
          <w:sz w:val="28"/>
          <w:szCs w:val="28"/>
          <w:u w:val="single"/>
        </w:rPr>
        <w:t xml:space="preserve">: </w:t>
      </w:r>
      <w:hyperlink r:id="rId25" w:history="1">
        <w:r>
          <w:rPr>
            <w:rStyle w:val="Hyperlink"/>
            <w:b/>
            <w:bCs/>
            <w:color w:val="auto"/>
            <w:sz w:val="28"/>
            <w:szCs w:val="28"/>
          </w:rPr>
          <w:t>http://www.youtube.com/watch?v=PolFadm-lgU</w:t>
        </w:r>
      </w:hyperlink>
      <w:r>
        <w:rPr>
          <w:b/>
          <w:bCs/>
          <w:color w:val="FF0000"/>
          <w:sz w:val="28"/>
          <w:szCs w:val="28"/>
          <w:u w:val="single"/>
        </w:rPr>
        <w:t>, ΕΣΑΣ</w:t>
      </w:r>
      <w:r>
        <w:rPr>
          <w:b/>
          <w:bCs/>
          <w:sz w:val="28"/>
          <w:szCs w:val="28"/>
          <w:u w:val="single"/>
        </w:rPr>
        <w:t xml:space="preserve"> </w:t>
      </w:r>
      <w:r>
        <w:rPr>
          <w:b/>
          <w:bCs/>
          <w:color w:val="FF0000"/>
          <w:sz w:val="28"/>
          <w:szCs w:val="28"/>
          <w:u w:val="single"/>
        </w:rPr>
        <w:t xml:space="preserve">??????????????? </w:t>
      </w:r>
      <w:r>
        <w:rPr>
          <w:b/>
          <w:bCs/>
          <w:sz w:val="28"/>
          <w:szCs w:val="28"/>
          <w:u w:val="single"/>
        </w:rPr>
        <w:t>ΝΑ ΓΙΑΤΙ ΛΕΩ ΤΟΝ ΜΑΦΙΟΖΟ,</w:t>
      </w:r>
      <w:r>
        <w:rPr>
          <w:b/>
          <w:bCs/>
          <w:sz w:val="28"/>
          <w:szCs w:val="28"/>
          <w:u w:val="single"/>
        </w:rPr>
        <w:br/>
      </w:r>
      <w:r>
        <w:rPr>
          <w:b/>
          <w:bCs/>
          <w:sz w:val="28"/>
          <w:szCs w:val="28"/>
          <w:u w:val="single"/>
        </w:rPr>
        <w:br/>
      </w:r>
      <w:r>
        <w:rPr>
          <w:b/>
          <w:bCs/>
          <w:color w:val="FF0000"/>
          <w:sz w:val="48"/>
          <w:szCs w:val="48"/>
          <w:u w:val="single"/>
        </w:rPr>
        <w:t>ΜΠΑΡΟΥΦΑΤΖΗ ΚΑΙ ΑΠΑΤΕΩΝΑ.!!!!!!!!!!!!!!!!!!!!!!</w:t>
      </w:r>
    </w:p>
    <w:p w:rsidR="0058053B" w:rsidRDefault="0058053B" w:rsidP="0058053B">
      <w:pPr>
        <w:rPr>
          <w:b/>
          <w:bCs/>
          <w:sz w:val="28"/>
          <w:szCs w:val="28"/>
          <w:u w:val="single"/>
        </w:rPr>
      </w:pPr>
    </w:p>
    <w:p w:rsidR="0058053B" w:rsidRDefault="0058053B" w:rsidP="0058053B">
      <w:pPr>
        <w:spacing w:after="560"/>
        <w:jc w:val="center"/>
        <w:rPr>
          <w:b/>
          <w:bCs/>
          <w:sz w:val="56"/>
          <w:szCs w:val="56"/>
        </w:rPr>
      </w:pPr>
      <w:r>
        <w:rPr>
          <w:b/>
          <w:bCs/>
          <w:sz w:val="56"/>
          <w:szCs w:val="56"/>
        </w:rPr>
        <w:t xml:space="preserve">ΔΙΚΑΙΩΝΟΜΑΙ 100% ΜΕ ΤΑ ΔΥΟ ΠΙΟ ΠΑΝΩ ΞΕΝΑ ΒΙΝΤΕΟ, </w:t>
      </w:r>
      <w:r>
        <w:rPr>
          <w:b/>
          <w:bCs/>
          <w:sz w:val="56"/>
          <w:szCs w:val="56"/>
        </w:rPr>
        <w:br/>
        <w:t xml:space="preserve">ΓΙΑ  ΟΛΕΣ ΤΙΣ ΤΕΛΕΥΤΑΙΕΣ ΘΕΣΕΙΣ ΜΟΥ, ΑΝΑΛΥΤΙΚΑ, </w:t>
      </w:r>
      <w:r>
        <w:rPr>
          <w:b/>
          <w:bCs/>
          <w:sz w:val="56"/>
          <w:szCs w:val="56"/>
        </w:rPr>
        <w:br/>
        <w:t xml:space="preserve">ΠΟΥ ΗΞΕΡΑ ΓΙΑ ΠΟΛΛΑ ΧΡΟΝΙΑ, </w:t>
      </w:r>
    </w:p>
    <w:p w:rsidR="0058053B" w:rsidRDefault="0058053B" w:rsidP="0058053B">
      <w:r>
        <w:br/>
        <w:t>----------------------------------------------------------------------------------------------------------------------------------------------------</w:t>
      </w:r>
    </w:p>
    <w:p w:rsidR="0058053B" w:rsidRDefault="0058053B" w:rsidP="0058053B">
      <w:pPr>
        <w:jc w:val="center"/>
        <w:rPr>
          <w:b/>
          <w:bCs/>
          <w:sz w:val="44"/>
          <w:szCs w:val="44"/>
          <w:lang w:eastAsia="en-US"/>
        </w:rPr>
      </w:pPr>
    </w:p>
    <w:p w:rsidR="0058053B" w:rsidRDefault="0058053B" w:rsidP="0058053B">
      <w:pPr>
        <w:rPr>
          <w:b/>
          <w:bCs/>
          <w:color w:val="FF0000"/>
          <w:lang w:eastAsia="en-US"/>
        </w:rPr>
      </w:pPr>
      <w:r>
        <w:rPr>
          <w:b/>
          <w:bCs/>
          <w:color w:val="FF0000"/>
          <w:lang w:eastAsia="en-US"/>
        </w:rPr>
        <w:t xml:space="preserve">ΓΙΑ ΝΑ ΞΕΦΥΓΟΥΜΕ </w:t>
      </w:r>
      <w:r>
        <w:rPr>
          <w:b/>
          <w:bCs/>
          <w:lang w:eastAsia="en-US"/>
        </w:rPr>
        <w:t xml:space="preserve">ΑΠΟ </w:t>
      </w:r>
      <w:r>
        <w:rPr>
          <w:b/>
          <w:bCs/>
          <w:color w:val="FF0000"/>
          <w:lang w:eastAsia="en-US"/>
        </w:rPr>
        <w:t xml:space="preserve">ΤΙΣ ΜΠΑΡΟΥΦΕΣ ΤΟΥ ΑΙΝΣΤΑΙΝ ΓΙΑ ΤΗΝ ΓΕΝΙΚΗ ΣΧΕΤΙΚΟΤΗΤΑ, ΘΑ ΠΑΜΕ ΛΙΓΟ ΣΤΗΝ ΕΙΔΙΚΗ ΣΧΕΤΙΚΟΤΗΤΑ, ΤΗΣ ΟΠΟΙΑΣ Η ΒΑΣΙΚΩΤΕΡΗ ΕΝΝΟΙΑ ΕΙΝΑΙ ΤΑ </w:t>
      </w:r>
      <w:r>
        <w:rPr>
          <w:b/>
          <w:bCs/>
          <w:lang w:eastAsia="en-US"/>
        </w:rPr>
        <w:t>Α</w:t>
      </w:r>
      <w:r>
        <w:rPr>
          <w:b/>
          <w:bCs/>
          <w:color w:val="FF0000"/>
          <w:lang w:eastAsia="en-US"/>
        </w:rPr>
        <w:t>ΔΡΑΝΙΑΚΑ ΣΥΣΤΗΜΑΤΑ ΑΝΑΦΟΡΑΣ.  ΑΝ ΞΕΡΕΙΣ ΚΑΝΕΙΣ ΝΑ ΜΑΣ ΠΕΙ ΑΝ ΞΕΡΕΙ ΑΥΤΟΣ, ΕΝΑ ΑΔΡΑΙΑΚΟ ΣΥΣΤΗΜΑ ΑΑΦΟΡΑΣ ΣΕ ΟΛΟ ΤΟ ΣΥΜΠΑΝ.</w:t>
      </w:r>
    </w:p>
    <w:p w:rsidR="0058053B" w:rsidRDefault="0058053B" w:rsidP="0058053B">
      <w:pPr>
        <w:rPr>
          <w:b/>
          <w:bCs/>
          <w:color w:val="FF0000"/>
          <w:lang w:eastAsia="en-US"/>
        </w:rPr>
      </w:pPr>
      <w:r>
        <w:rPr>
          <w:b/>
          <w:bCs/>
          <w:color w:val="FF0000"/>
          <w:lang w:eastAsia="en-US"/>
        </w:rPr>
        <w:t>ΕΠΕΙΔΗ ΚΑΤΙ ΤΕΤΟΙΟ ΔΕΝ ΥΠΑΡΧΕΙ. ΑΠΑΝΤΩ ΚΑΙ ΛΕΩ, ΟΤΙ ΕΙΔΙΚΗ ΣΧΕΤΙΚΟΤΗΣ ΕΙΝΑΙ ΜΙΑ ΟΥΤΟΠΙΣΤΙΚΗ ΘΕΩΡΙΑ ΠΟΥ ΔΕΝ ΑΝΑΦΡΕΤΑΙ ΣΤΟ ΔΙΚΟ ΜΑΣ ΣΥΜΠΑΝ ΣΤΟ ΣΥΝΟΛΟ ΤΟΥ.</w:t>
      </w:r>
    </w:p>
    <w:p w:rsidR="0058053B" w:rsidRDefault="0058053B" w:rsidP="0058053B">
      <w:pPr>
        <w:rPr>
          <w:b/>
          <w:bCs/>
          <w:color w:val="FF0000"/>
          <w:lang w:eastAsia="en-US"/>
        </w:rPr>
      </w:pPr>
      <w:r>
        <w:rPr>
          <w:b/>
          <w:bCs/>
          <w:color w:val="FF0000"/>
          <w:lang w:eastAsia="en-US"/>
        </w:rPr>
        <w:t>ΤΙΠΟΤΑ ΔΕΝ ΕΧΕΙ ΑΠΟΔΕΙΧΘΕΙ ΓΙΑ ΤΗΝ ΘΕΩΡΙΑ ΑΥΤΗ. ΑΦΟΥ ΔΕΝ ΜΠΟΡΟΥΜΕ ΝΑ ΒΡΟΥΜΕ ΕΝΑ Η’ ΔΥΟ ΤΕΤΟΙ</w:t>
      </w:r>
      <w:r>
        <w:rPr>
          <w:b/>
          <w:bCs/>
          <w:lang w:eastAsia="en-US"/>
        </w:rPr>
        <w:t>Α</w:t>
      </w:r>
      <w:r>
        <w:rPr>
          <w:b/>
          <w:bCs/>
          <w:color w:val="FF0000"/>
          <w:lang w:eastAsia="en-US"/>
        </w:rPr>
        <w:t xml:space="preserve"> ΣΥΣΤΗΜΑΤΑ, ΠΟΥ ΑΛΛΩΣΤΕ ΤΟ ΕΝΑ ΩΣ ΠΡΟΣ ΤΟ ΑΛΛΟ, ΝΑ ΕΧΕΙ ΣΧΕΤΙΚΗ ΤΑΧΥΤΗΤΑ, ΠΟΥ ΠΡΟΣΕΓΓΙΖΕΙ ΤΗΝ ΤΑΧΥΤΗΤΑ ΤΟΥ ΦΩΤΟΣ ΚΑΤΑ 90%. .</w:t>
      </w:r>
    </w:p>
    <w:p w:rsidR="0058053B" w:rsidRDefault="0058053B" w:rsidP="0058053B">
      <w:pPr>
        <w:rPr>
          <w:b/>
          <w:bCs/>
          <w:color w:val="FF0000"/>
          <w:lang w:eastAsia="en-US"/>
        </w:rPr>
      </w:pPr>
      <w:r>
        <w:rPr>
          <w:b/>
          <w:bCs/>
          <w:color w:val="FF0000"/>
          <w:lang w:eastAsia="en-US"/>
        </w:rPr>
        <w:t>ΑΥΤΟ ΕΙΝΑΙ ΤΕΛΕΙΩΣ ΕΞΩ</w:t>
      </w:r>
      <w:r>
        <w:rPr>
          <w:b/>
          <w:bCs/>
          <w:lang w:eastAsia="en-US"/>
        </w:rPr>
        <w:t>-</w:t>
      </w:r>
      <w:r>
        <w:rPr>
          <w:b/>
          <w:bCs/>
          <w:color w:val="FF0000"/>
          <w:lang w:eastAsia="en-US"/>
        </w:rPr>
        <w:t>ΠΡΑΓΜΑΤΙΚΟ ΓΙΑ ΜΑΣ ΤΟΥΣ ΑΘΡΩΠΟΥΣ. ΕΚΤΟΣ, ΑΝ ΟΙ ΕΥΩΓΗΙΝΟΙ ΤΟ ΔΙΑΒΕΒ</w:t>
      </w:r>
      <w:r>
        <w:rPr>
          <w:b/>
          <w:bCs/>
          <w:lang w:eastAsia="en-US"/>
        </w:rPr>
        <w:t>Α</w:t>
      </w:r>
      <w:r>
        <w:rPr>
          <w:b/>
          <w:bCs/>
          <w:color w:val="FF0000"/>
          <w:lang w:eastAsia="en-US"/>
        </w:rPr>
        <w:t xml:space="preserve">ΙΩΣΑΝ ΣΕ ΚΑΠΟΙΟΥΣ ΑΝΘΡΩΠΟΥΣ. </w:t>
      </w:r>
    </w:p>
    <w:p w:rsidR="0058053B" w:rsidRDefault="0058053B" w:rsidP="0058053B">
      <w:pPr>
        <w:rPr>
          <w:b/>
          <w:bCs/>
          <w:color w:val="FF0000"/>
          <w:lang w:eastAsia="en-US"/>
        </w:rPr>
      </w:pPr>
      <w:r>
        <w:rPr>
          <w:b/>
          <w:bCs/>
          <w:color w:val="FF0000"/>
          <w:lang w:eastAsia="en-US"/>
        </w:rPr>
        <w:t>ΑΡΑ ΔΕΝ ΕΧΕΙ ΓΙΝΕΙ ΚΑΝΕΝΑ</w:t>
      </w:r>
      <w:r>
        <w:rPr>
          <w:b/>
          <w:bCs/>
          <w:lang w:eastAsia="en-US"/>
        </w:rPr>
        <w:t>,</w:t>
      </w:r>
      <w:r>
        <w:rPr>
          <w:b/>
          <w:bCs/>
          <w:color w:val="FF0000"/>
          <w:lang w:eastAsia="en-US"/>
        </w:rPr>
        <w:t xml:space="preserve"> ΜΑ ΚΑΝΕΝΑ ΠΕΙΡΑΜΑ ΕΠΑΛΗΘΕΥΣΗΣ. ΤΑ ΥΠΟΛΟΙΠΑ ΕΙΝΑΙ ΠΡΟΙΝΤΑ ΜΟΝΟ ΣΧΕΤΙΚΗΣ ΠΡΟΠΑΓΑΝΔΑΣ. Ο ΔΥΝΑΜΕΝΟΣ ΝΑ ΜΟΥ ΑΝΤΙΠΑΡΑΤΕΘΕΙ ΤΟΝ ΑΝΑΜΕΝΩ ΚΑΙ ΘΑ ΕΛΕΓΑ ΝΑ ΜΕΤΑΦΡΟΥΜΕ ΤΗΝ ΣΥΖΗΤΗΣΗ ΜΑΣ, ΣΕ ΕΝΑ ΜΕΣΟ ΚΟΙΝΩΝΚΗΣ ΔΙΚΤΥΩΣΗΣ. ΓΙΑ ΝΑ ΓΙΝΕΙ Η ΣΥΖΗΤΗΣΗ ΔΗΜΟΣΙΑ.</w:t>
      </w:r>
    </w:p>
    <w:p w:rsidR="0058053B" w:rsidRDefault="0058053B" w:rsidP="0058053B">
      <w:r>
        <w:rPr>
          <w:color w:val="1F497D"/>
          <w:lang w:eastAsia="en-US"/>
        </w:rPr>
        <w:br/>
      </w:r>
      <w:r>
        <w:t>-----------------------------------------------------------------------------------------------------------------------------</w:t>
      </w:r>
    </w:p>
    <w:p w:rsidR="0058053B" w:rsidRDefault="0058053B" w:rsidP="0058053B"/>
    <w:p w:rsidR="0058053B" w:rsidRDefault="0058053B" w:rsidP="0058053B">
      <w:pPr>
        <w:jc w:val="center"/>
      </w:pPr>
      <w:r>
        <w:rPr>
          <w:noProof/>
        </w:rPr>
        <w:drawing>
          <wp:inline distT="0" distB="0" distL="0" distR="0">
            <wp:extent cx="8488680" cy="6400800"/>
            <wp:effectExtent l="0" t="0" r="7620" b="0"/>
            <wp:docPr id="2" name="Picture 2" descr="http://content-mcdn.e-go.gr/filesystem/images/20120719/low/newego_LARGE_t_1101_54089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ntent-mcdn.e-go.gr/filesystem/images/20120719/low/newego_LARGE_t_1101_54089694.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488680" cy="6400800"/>
                    </a:xfrm>
                    <a:prstGeom prst="rect">
                      <a:avLst/>
                    </a:prstGeom>
                    <a:noFill/>
                    <a:ln>
                      <a:noFill/>
                    </a:ln>
                  </pic:spPr>
                </pic:pic>
              </a:graphicData>
            </a:graphic>
          </wp:inline>
        </w:drawing>
      </w:r>
    </w:p>
    <w:p w:rsidR="00AD31E6" w:rsidRDefault="00A03E04" w:rsidP="00A03E04">
      <w:pPr>
        <w:jc w:val="center"/>
        <w:rPr>
          <w:b/>
          <w:bCs/>
          <w:i/>
          <w:iCs/>
          <w:color w:val="FF0000"/>
          <w:sz w:val="32"/>
          <w:szCs w:val="32"/>
          <w:lang w:eastAsia="en-US"/>
        </w:rPr>
      </w:pPr>
      <w:r>
        <w:rPr>
          <w:b/>
          <w:bCs/>
          <w:i/>
          <w:iCs/>
          <w:color w:val="FF0000"/>
          <w:sz w:val="32"/>
          <w:szCs w:val="32"/>
          <w:lang w:eastAsia="en-US"/>
        </w:rPr>
        <w:t xml:space="preserve">ΔΕΝ ΕΙΝΑΙ ΠΑΡΑΔΕΙΓΜΑΤΑ ΠΟΥ ΨΑΡΕΥΩ ΝΑ ΒΡΩ. ΕΙΝΑΙ Η ΣΦΡΑΓΙΔΑ ΤΗΣ ΣΥΝΕΧΟΥΣ ΔΗΜΙΟΥΡΓΙΑΣ, </w:t>
      </w:r>
      <w:r>
        <w:rPr>
          <w:b/>
          <w:bCs/>
          <w:i/>
          <w:iCs/>
          <w:color w:val="FF0000"/>
          <w:sz w:val="32"/>
          <w:szCs w:val="32"/>
          <w:lang w:eastAsia="en-US"/>
        </w:rPr>
        <w:br/>
        <w:t>ΠΟΥ ΥΠΑΡΧΕΙ ΠΑΝΤΟΥ.</w:t>
      </w:r>
    </w:p>
    <w:p w:rsidR="00A03E04" w:rsidRPr="00AD31E6" w:rsidRDefault="00A03E04" w:rsidP="00A03E04">
      <w:pPr>
        <w:jc w:val="center"/>
        <w:rPr>
          <w:noProof/>
          <w:lang w:val="en-US"/>
        </w:rPr>
      </w:pPr>
      <w:r>
        <w:rPr>
          <w:b/>
          <w:bCs/>
          <w:i/>
          <w:iCs/>
          <w:color w:val="FF0000"/>
          <w:sz w:val="32"/>
          <w:szCs w:val="32"/>
          <w:lang w:eastAsia="en-US"/>
        </w:rPr>
        <w:t>ΕΓΩ ΑΠΛΩΣ ΤΑ ΑΝΑΔΕΙΚΝΥΩ</w:t>
      </w:r>
      <w:r>
        <w:rPr>
          <w:b/>
          <w:bCs/>
          <w:i/>
          <w:iCs/>
          <w:sz w:val="32"/>
          <w:szCs w:val="32"/>
          <w:lang w:eastAsia="en-US"/>
        </w:rPr>
        <w:t xml:space="preserve"> ΤΑ ΠΡΑΔΕΙΓΜΑΤΑ</w:t>
      </w:r>
      <w:r>
        <w:rPr>
          <w:b/>
          <w:bCs/>
          <w:i/>
          <w:iCs/>
          <w:color w:val="FF0000"/>
          <w:sz w:val="32"/>
          <w:szCs w:val="32"/>
          <w:lang w:eastAsia="en-US"/>
        </w:rPr>
        <w:t>.</w:t>
      </w:r>
      <w:r w:rsidR="00AD31E6">
        <w:rPr>
          <w:b/>
          <w:bCs/>
          <w:i/>
          <w:iCs/>
          <w:color w:val="FF0000"/>
          <w:sz w:val="32"/>
          <w:szCs w:val="32"/>
          <w:lang w:eastAsia="en-US"/>
        </w:rPr>
        <w:br/>
      </w:r>
      <w:r w:rsidR="00A713CE" w:rsidRPr="00A713CE">
        <w:rPr>
          <w:noProof/>
        </w:rPr>
        <w:t xml:space="preserve"> </w:t>
      </w:r>
      <w:r w:rsidR="00A713CE">
        <w:rPr>
          <w:noProof/>
        </w:rPr>
        <w:drawing>
          <wp:inline distT="0" distB="0" distL="0" distR="0" wp14:anchorId="5698C68E" wp14:editId="7B6C6532">
            <wp:extent cx="2857500" cy="2857500"/>
            <wp:effectExtent l="0" t="0" r="0" b="0"/>
            <wp:docPr id="10" name="Picture 10" descr="http://www.popularmechanics.com/cm/popularmechanics/images/5Q/sun-mag-field-0813-m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pularmechanics.com/cm/popularmechanics/images/5Q/sun-mag-field-0813-md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00AD31E6">
        <w:rPr>
          <w:noProof/>
        </w:rPr>
        <w:t xml:space="preserve"> </w:t>
      </w:r>
      <w:r w:rsidR="00AD31E6">
        <w:rPr>
          <w:noProof/>
        </w:rPr>
        <w:br/>
      </w:r>
      <w:r w:rsidR="00AD31E6">
        <w:rPr>
          <w:noProof/>
          <w:lang w:val="en-US"/>
        </w:rPr>
        <w:t>SIM</w:t>
      </w:r>
      <w:r w:rsidR="00AD31E6">
        <w:rPr>
          <w:noProof/>
          <w:lang w:val="en-US"/>
        </w:rPr>
        <w:t>ILAR</w:t>
      </w:r>
      <w:r w:rsidR="00AD31E6">
        <w:rPr>
          <w:noProof/>
          <w:lang w:val="en-US"/>
        </w:rPr>
        <w:t xml:space="preserve"> SPIRALS TO GALAXY SPIRALS, OF EMITTED PARTICLES BY THE ROTATING SUN.</w:t>
      </w:r>
      <w:bookmarkStart w:id="0" w:name="_GoBack"/>
      <w:bookmarkEnd w:id="0"/>
    </w:p>
    <w:p w:rsidR="00A713CE" w:rsidRPr="00AD31E6" w:rsidRDefault="00A713CE" w:rsidP="00A03E04">
      <w:pPr>
        <w:jc w:val="center"/>
        <w:rPr>
          <w:b/>
          <w:bCs/>
          <w:i/>
          <w:iCs/>
          <w:color w:val="FF0000"/>
          <w:sz w:val="32"/>
          <w:szCs w:val="32"/>
          <w:lang w:val="en-US" w:eastAsia="en-US"/>
        </w:rPr>
      </w:pPr>
    </w:p>
    <w:p w:rsidR="00A03E04" w:rsidRPr="00AD31E6" w:rsidRDefault="00A03E04" w:rsidP="00A03E04">
      <w:pPr>
        <w:rPr>
          <w:color w:val="1F497D"/>
          <w:lang w:val="en-US" w:eastAsia="en-US"/>
        </w:rPr>
      </w:pPr>
    </w:p>
    <w:p w:rsidR="00A03E04" w:rsidRDefault="00A03E04" w:rsidP="00A03E04">
      <w:pPr>
        <w:jc w:val="center"/>
        <w:rPr>
          <w:b/>
          <w:bCs/>
          <w:color w:val="FF0000"/>
          <w:sz w:val="96"/>
          <w:szCs w:val="96"/>
          <w:u w:val="single"/>
        </w:rPr>
      </w:pPr>
      <w:r>
        <w:rPr>
          <w:b/>
          <w:bCs/>
          <w:color w:val="FF0000"/>
          <w:sz w:val="96"/>
          <w:szCs w:val="96"/>
          <w:u w:val="single"/>
        </w:rPr>
        <w:t>ΣΥΝΕΧΕΙΑ</w:t>
      </w:r>
      <w:r>
        <w:rPr>
          <w:b/>
          <w:bCs/>
          <w:sz w:val="96"/>
          <w:szCs w:val="96"/>
          <w:u w:val="single"/>
        </w:rPr>
        <w:t xml:space="preserve"> ΠΟΛΥ ΣΠΟΥΔΑΙΑ ΣΥΠΛΗΡΩΣΗ</w:t>
      </w:r>
    </w:p>
    <w:p w:rsidR="00A03E04" w:rsidRDefault="00A03E04" w:rsidP="00A03E04"/>
    <w:p w:rsidR="00A03E04" w:rsidRDefault="00A03E04" w:rsidP="00A03E04">
      <w:pPr>
        <w:jc w:val="center"/>
        <w:rPr>
          <w:b/>
          <w:bCs/>
          <w:color w:val="FF0000"/>
          <w:sz w:val="36"/>
          <w:szCs w:val="36"/>
          <w:lang w:eastAsia="en-US"/>
        </w:rPr>
      </w:pPr>
      <w:r>
        <w:rPr>
          <w:b/>
          <w:bCs/>
          <w:color w:val="FF0000"/>
          <w:sz w:val="36"/>
          <w:szCs w:val="36"/>
          <w:lang w:eastAsia="en-US"/>
        </w:rPr>
        <w:t xml:space="preserve">ΓΙΑΤΙ ΔΕΝ ΥΠΗΡΞΕ ΠΟΤΕ Η ΜΕΓΑΛΗ ΕΚΚΡΗΞΗ/Η  ΣΥΝΕΧΗΣ ΔΗΜΙΟΥΡΓΙΑ </w:t>
      </w:r>
      <w:r>
        <w:rPr>
          <w:b/>
          <w:bCs/>
          <w:color w:val="FF0000"/>
          <w:sz w:val="36"/>
          <w:szCs w:val="36"/>
          <w:lang w:val="en-US" w:eastAsia="en-US"/>
        </w:rPr>
        <w:t>ENTO</w:t>
      </w:r>
      <w:r>
        <w:rPr>
          <w:b/>
          <w:bCs/>
          <w:color w:val="FF0000"/>
          <w:sz w:val="36"/>
          <w:szCs w:val="36"/>
          <w:lang w:eastAsia="en-US"/>
        </w:rPr>
        <w:t>Σ ΤΗΣ ΥΛΗΣ ΤΟΥ ΠΑΝΑΓΙΩΤOY ΠΑΠΠΑ.</w:t>
      </w:r>
    </w:p>
    <w:p w:rsidR="00A03E04" w:rsidRDefault="00A03E04" w:rsidP="00A03E04">
      <w:pPr>
        <w:jc w:val="center"/>
        <w:rPr>
          <w:b/>
          <w:bCs/>
          <w:color w:val="FF0000"/>
          <w:sz w:val="36"/>
          <w:szCs w:val="36"/>
          <w:lang w:eastAsia="en-US"/>
        </w:rPr>
      </w:pP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ΠΩΣ ΓΙΝΕΤΑΙ ΚΑΠΟΤΕ ΣΤΟ ΠΑΡΕΛΘΟΝ, ΟΛΟ ΤΟ ΣΥΜΠΑΝ ΝΑ ΗΤΑΝ ΣΥΓΚΕΝΤΡΩΜΕΝΟ ΣΕ ΕΝΑ ΣΗΜΕΙΟ, ΠΡΙΝ 13.5 ΔΙΣ. ΧΡΟΝΙΑ.</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 ΠΡΟΣ ΤΑ ΠΟΥ ΗΤΑΝ ΤΟ ΣΗΜΕΙΟ ΑΥΤΟ. ΓΙΑΤΙ ΔΙΝΟΥΝ ΜΟΝΟ ΤΟ ΧΡΟΝΟ ΤΟΥ ΓΕΓΟΝΟΤΟΣ ΚΑΙ ΟΧΙ ΤΟ ΠΟΥ ΗΤΑΝ ΤΟ ΣΗΜΕΙΟ ΑΥΤΟ.</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 ΓΙΑΤΙ ΤΩΡΑ ΤΟ ΣΥΜΠΑΝ ΔΙΑΣΤΕΛΕΤΑΙ ΧΩΡΙΣ ΝΑ ΑΡΑΙΩΝΕΙ?</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ΜΗΠΩΣ ΣΥΝΕΧΙΖΕΤΑΙ Η ΕΚΚΡΗΞΗ ΚΑΙ ΤΩΡΑ? ΚΑΙ ΑΠΟ ΠΟΥ?</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ΑΝ ΤΟ ΣΗΜΕΡΙΝΟ ΣΥΜΠΑΝ ΔΗΜΙΟΥΡΓΗΘΗΚΕ, ΔΗΜΙΟΥΡΓΕΙΤΑΙ ΑΠΟ ΕΚΕΙΝΗ ΤΗΝ ΕΚΚΡΗΞΗ, ΓΙΑΤΙ ΔΕΝ ΠΑΡΟΥΣΙΑΖΕΤΑΙ ΕΚΚΤΡΟΠΗ ΤΩΝ ΠΛΑΝΗΤΩΝ ΑΝΤΙΘΕΤΑ ΑΠΟ ΕΚΕΙ ΠΟΥ ΕΡΧΟΝΤΑΙ ΤΑ ΥΛΙΚΑ?</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ΚΛΕΙΔΙ. ΠΑΝΩ ΑΠΟ ΤΟ ΧΩΡΙΟ ΣΟΥ ΕΙΝΑΙ Ο ΠΑΡΝΑΣΟΣ, ΜΕΣΑ ΣΤΟ ΠΑΡΝΣΟ ΥΠΑΡΧΟΥ ΚΟΙΤΑΣΜΑΤΑ ΒΩΞΙΤΗ, ΠΟΥ ΟΠΩΣ ΟΛΑ ΤΑ ΥΛΙΚΑ ΣΤΟ ΣΥΜΠΑΝ ΘΑ ΠΡΕΠΕΙ ΝΑ ΠΡΟΕΡΧΟΝΤΑΙ ΑΠΟ ΤΗΝ ΜΕΓΑΛΗ ΕΚΚΡΗΞΗ, ΚΑΙ ΕΥΡΙΣΚΟΝΤΑΙ ΜΟΛΙΣ ΜΕΡΙΚΕΣ ΕΚΑΤΟΝΤΟΝΤΔΕΣ ΜΕΤΡΑ ΕΝΤΟΣ ΤΟΥ ΕΔΑΦΟΥΣ ΤΗΣ ΜΕΣΤΗΣ ΤΟΤΕ ΓΗΣ. ΠΩΣ ΚΑΙ ΓΙΑΤΙ Ο ΒΩΞΙΤΗΣ ΠΟΥ ΕΠΕΣΕ ΣΤΗ ΜΕΣΤΗ ΠΕΡΙΣΤΡΕΦΟΜΕΝΗ ΓΗ, ΔΕΝ ΚΑΤΑΝΕΜΗΘΕΙ ΣΕ ΚΥΚΛΙΚΟ ΤΟΞΟ ΛΟΓΩ ΤΗΣ ΠΕΡΙΣΤΡΟΦΗΣ ΤΗΣ ΓΗΣ. ΠΩΣ ΔΕΝ ΕΠΕΣΕ ΤΟ ΙΔΙΟ ΠΑΝΤΟΥ ΣΤΗΝ ΓΗ? ΓΙΑΤΙ ΕΠΕΣΕ ΑΠΟ ΤΗΝ ΜΕΓΑΛΗ ΕΚΚΡΗΞΗ ΑΠΟ ΠΑΝΩ ΧΩΜΑ? ΤΟ ΙΔΙΟ ΜΠΟΡΕΙΣ ΝΑ ΡΩΤΗΣΕΙΣ ΓΙΑ ΟΛΑ ΤΑ ΚΟΙΤΣΜΑΤΑ ΣΤΗΝ ΓΗ.  ΤΙ ΣΥΝΟΜΩΣΙΑ ΤΗΣ ΜΕΓΑΛΗΣ ΕΚΚΡΗΞΗΣ ΕΙΝΑΙ ΑΥΤΗ?</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ΓΙΑΤΙ ΠΑΝΤΟΥ ΤΩΡΑ ΥΠΑΡΧΕΙ ΕΠΙΧΩΜΑΤΩΣΗ ΣΕ ΟΛΑ ΤΑ ΑΡΧΑΙΟΛΟΓΙΚΑ ΕΥΡΗΜΑΤΑ ΚΑΙ ΚΑΝΟΥΜΕ ΑΝΑΣΚΑΦΕΣ. ΚΑΙ Η ΑΡΧΑΙΟΛΟΓΙΚΗ ΕΡΕΥΝΑ ΕΙΝΑΙ ΣΥΝΟΝΙΜΟΣ ΤΗΣ ΑΝΑΣΚΑΦΗΣ ΠΑΝΤΟΥ ΣΤΗΝ ΓΗ.</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ΓΙΑΤΙ ΤΑ ΑΡΧΙΩΤΕΡΑ ΕΥΡΗΜΑΤΑ ΕΡΙΣΚΟΝΤΑΙ ΠΙΟ ΒΑΘΙΑ? ΤΟΣΑ ΠΟΛΛΑ ΥΛΙΚΑ ΕΡΧΟΝΤΑΙ ΚΑΘΕ ΧΡΟΝΟ ΣΤΤΗ ΓΗ ΑΠΟ ΤΟ ΔΙΑΣΤΗΜΑ?</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ΑΠΟ ΠΟΥ ΤΡΦΟΔΟΤΗΤΑΙ ΤΟ ΕΣΩΤΕΡΙΚΟ ΘΕΡΜΟ ΤΗΣ ΓΗΣ ΚΑΙ ΟΛΩΝ ΤΩΝ ΠΛΑΝΗΤΩΝ?</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ΓΙΑΤΙ ΟΛΑ ΤΑ ΟΥΡΑΝΙΑ ΣΩΜΑΤΑ ΕΙΝΑΙ ΕΣΩΤΕΡΙΚΑ ΘΕΡΜΑ ΟΠΩΣ Ο ΗΛΙΟΣ ΠΑΝΩ ΑΠΟ ΕΝΑ ΜΕΓΕΘΟΣ, ΠΟΥ ΟΣΟ ΠΙΟ ΜΕΓΑΛΑ ΣΩΜΑΤΑ ΕΙΝΑΙ ΤΟΣΟ ΠΙΟ ΘΕΡΜΑ ΕΙΝΑΙ. ΓΙΑΤΙ ΟΤΑΝ ΠΑΡΑ ΜΕΓΑΛΩΣΟΥΝ ΕΚΚΡΥΓΝΗΝΤΑΙ ΟΠΩΣ ΕΙΝΑΙ ΓΝΩΣΤΟ ΟΤΙ ΚΑΝΟΥΝ ΟΙ ΣΟΥΠΕΡ ΝΟΒΑ. ΜΗΠΩΣ ΓΕΝΟΥΝ ΘΕΡΜΟΤΗΤΑ ΚΑΙ ΥΛΗ, ΑΝΑΛΟΓΩΣ ΤΟΥ ΜΕΓΕΘΟΥΣ ΤΟΥΣ, ΝΟΜΟΣ ΓΝΩΣΤΟΣ ΣΤΗΝ ΑΣΤΡΟΝΟΜΙΑ, ΣΑΝ ΝΟΜΟΣ ΤΟΥ ΕΝΤΙΚΤΟΝ, ΚΑΙ ΑΝΑΜΕΝΟΜΕΝΟΣ ΑΠΟ ΤΗΝ ΣΥΝΕΧΗ ΔΙΜΙΟΥΡΓΙΑ.</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 xml:space="preserve">ΟΛΑ ΜΠΟΡΕΙΣ ΝΑ ΤΑ ΕΞΗΓΗΣΕΙΣ, ΑΝ ΔΕΧΘΕΙΣ ΟΙΤΙ Η ΥΛΗ ΓΕΝΝΑ ΥΛΗ ΤΟΥ ΙΔΙΟΥ ΕΙΔΟΥΣ ΜΕ ΤΗΝ ΙΔΙΑ ΚΙΝΗΤΙΚΗ ΚΑΤΑΣΤΑΣΗ, ΚΑΙ ΤΗΝ ΙΣΟΔΥΝΑΜΗ ΜΕ ΤΗΝ ΥΛΗ, ΕΝΕΡΓΕΙΑ. </w:t>
      </w:r>
    </w:p>
    <w:p w:rsidR="00A03E04" w:rsidRDefault="00A03E04" w:rsidP="00A03E04">
      <w:pPr>
        <w:pStyle w:val="ListParagraph"/>
        <w:numPr>
          <w:ilvl w:val="0"/>
          <w:numId w:val="1"/>
        </w:numPr>
        <w:rPr>
          <w:b/>
          <w:bCs/>
          <w:color w:val="FF0000"/>
          <w:sz w:val="36"/>
          <w:szCs w:val="36"/>
          <w:lang w:eastAsia="en-US"/>
        </w:rPr>
      </w:pPr>
      <w:r>
        <w:rPr>
          <w:b/>
          <w:bCs/>
          <w:color w:val="FF0000"/>
          <w:sz w:val="36"/>
          <w:szCs w:val="36"/>
          <w:lang w:eastAsia="en-US"/>
        </w:rPr>
        <w:t>ΑΝΤΙ ΤΗΝ ΤΟΠΙΚΗ ΜΑΓΙΚΗ ΜΥΣΤΗΡΙΟΔΗ ΕΚΚΡΗΞΗ ΚΑΠΟΥ ΚΑΠΟΤΕ, ΝΑ ΕΧΕΙΣ ΤΗΝ ΣΥΝΕΧΗ ΔΜΙΟΥΡΓΙΑ ΠΑΝΤΟΥ ΚΑΙ ΠΑΝΤΟΤΕ!</w:t>
      </w:r>
    </w:p>
    <w:p w:rsidR="00A03E04" w:rsidRDefault="00A03E04" w:rsidP="00A03E04">
      <w:pPr>
        <w:pStyle w:val="ListParagraph"/>
        <w:numPr>
          <w:ilvl w:val="0"/>
          <w:numId w:val="1"/>
        </w:numPr>
        <w:rPr>
          <w:b/>
          <w:bCs/>
          <w:color w:val="1F497D"/>
          <w:lang w:eastAsia="en-US"/>
        </w:rPr>
      </w:pPr>
      <w:r>
        <w:rPr>
          <w:b/>
          <w:bCs/>
          <w:color w:val="1F497D"/>
          <w:lang w:eastAsia="en-US"/>
        </w:rPr>
        <w:t>ΣΧΗΜΑΤΙΣΜΟΣ ΤΩΝ ΑΙΝΗΓΜΑΤΙΚΩΝ ΣΧΗΜΑΤΙΣΜΩΝ -  ΟΡΕΩΝ ΣΤΗ ΓΗ ΑΠΟ ΠΑΡΑΓΩΓΗ ΥΛΗΣ ΜΕΣΑ ΣΕ ΚΑΠΟΙΑ ΗΔΗ ΣΥΓΚΕΝΤΡΩΣΗ ΓΗΣ ΠΑΡΑΠΑΝΩ ΑΠΟ ΤΗΝ ΜΕΣΗ ΓΗ.</w:t>
      </w:r>
    </w:p>
    <w:p w:rsidR="00A03E04" w:rsidRDefault="00A03E04" w:rsidP="00A03E04">
      <w:pPr>
        <w:pStyle w:val="ListParagraph"/>
        <w:numPr>
          <w:ilvl w:val="0"/>
          <w:numId w:val="1"/>
        </w:numPr>
        <w:rPr>
          <w:b/>
          <w:bCs/>
          <w:color w:val="1F497D"/>
          <w:lang w:eastAsia="en-US"/>
        </w:rPr>
      </w:pPr>
      <w:r>
        <w:rPr>
          <w:b/>
          <w:bCs/>
          <w:color w:val="1F497D"/>
          <w:lang w:eastAsia="en-US"/>
        </w:rPr>
        <w:t> ΠΗΓΕΣ ΝΕΡΟΥ ΣΤΗΝ ΚΟΡΥΦΗ ΒΟΥΝΟΥ, ΟΡΟΣ ΣΑΡΙΖΑ, ΔΗΜΙΟΥΡΓΙΑ ΝΕΡΟΥ ΣΤΗΝ ΝΗΣΟ ΑΝΔΡΟ, ΑΛΛΑ ΚΑΙ ΣΕ ΟΛΑ ΑΙΓΕΟΓΠΕΛΑΓΙΤΙΚΑ ΝΗΣΙΑ, ΠΟΥ ΟΙ ΓΑΙΟΛΟΓΟΙ ΛΕΝΕ ΤΑΧΑ ΟΤΙ ΤΟ ΝΕΡΟ ΠΡΟΕΡΧΕΤΑΙ ΑΠΟ ΤΙΣ ΑΛΠΕΙΣ, ΠΟΥ ΠΕΡΝΑ ΚΑΤΩ ΑΠΟ ΤΗΝ ΘΑΛΑΣΣΑ ΓΙΑ ΝΑ ΦΘΑΣΕΙ ΣΤΙΣ ΚΟΡΥΦΕΣ ΤΩΝ ΝΗΣΙΩΝ ΜΑΣ. (ΑΛΛΗ ΣΥΝΟΜΩΣΙΑ ΠΟΥ ΚΑΝΟΥΝ ΟΙ ΑΛΠΕΙΣ, ΣΤΕΛΝΟΥΝ ΝΕΡΟ ΣΤΑ ΑΙΓΙΟΠΕΛΑΓΙΤΙΚΑ ΝΗΣΙΑ ΓΙΑ ΝΑ ΦΘΑΣΕΙ ΣΤΙΣ ΚΟΡΥΦΕΣ ΤΩΝ ΒΟΥΝΩΝ ΤΩΝ, ΑΝΤΙ ΝΑ ΥΙΟΘΕΤΗΣΟΥΝ ΤΗΝ ΘΩΡΙΑ ΤΗΣ ΣΥΝΕΧΟΥΣ ΔΗΜΙΟΥΡΓΙΑΣ ΕΝΤΟΣ ΥΛΗΣ ΤΟΥ ΠΑΝΑΓΙΩΤΟΥ ΠΑΠΠΑ, ΟΧΙ ΤΟΥ ΡΟΜΠΕΡΤ ΧΟΥΛ ΠΟΥ ΥΠΟΘΕΤΕΙ ΔΗΜΙΟΥΡΓΙΑ ΥΛΗΣ ΣΤΟ ΚΕΝΟ).</w:t>
      </w:r>
    </w:p>
    <w:p w:rsidR="00A03E04" w:rsidRDefault="00A03E04" w:rsidP="00A03E04">
      <w:pPr>
        <w:pStyle w:val="ListParagraph"/>
        <w:numPr>
          <w:ilvl w:val="0"/>
          <w:numId w:val="1"/>
        </w:numPr>
        <w:rPr>
          <w:b/>
          <w:bCs/>
          <w:color w:val="1F497D"/>
          <w:lang w:eastAsia="en-US"/>
        </w:rPr>
      </w:pPr>
      <w:r>
        <w:rPr>
          <w:b/>
          <w:bCs/>
          <w:color w:val="1F497D"/>
          <w:lang w:eastAsia="en-US"/>
        </w:rPr>
        <w:t>ΠΡΙΝ 100.000.000 ΧΡΟΝΙΑ ΚΑΙ ΠΛΕΟΝ ΕΙΧΑΜΕ ΤΗΝ ΕΞΑΦΑΝΗΣΗ ΤΩΝ ΠΡΟΙΣΤΟΡΙΚΩΝ ΜΕΓΑΘΗΡΙΩΝ, ΔΕΙΝΑΣΑΥΡΩΝ, ΚΛΠ, ΠΡΑΓΜΑΤΙΚΑ ΑΠΟ ΤΗΝ ΑΥΤΟΜΑΤΗ ΑΥΞΗΣΗ ΤΗΣ ΜΑΖΗΣ ΤΗΣ ΓΗΣ, ΠΟΥ ΑΥΞΗΣΕ ΤΗΝ ΒΑΡΥΤΗΤΑ ΤΗΣ ΚΑΙ ΤΑ ΜΕΓΑΘΥΡΙΑ ΔΥΣΚΟΛΕΥΟΤΑΝ ΝΑ ΕΠΙΖΗΣΟΥΝ ΜΕΧΡΙ ΤΗΝ ΕΞΑΦΑΝΗΣΗ ΤΟΥΣ. (ΑΠΟ ΑΥΤΑ ΕΠΕΖΗΣΕ Ο ΕΛΕΦΑΝΤΑΣ ΜΕ ΤΑ ΧΟΝΤΡΟΠΟΔΑΡΑΤΟΥ ΕΧΟΝΤΑΣ ΠΛΕΟΝΕΚΤΗΜΑ ΚΑΤ’ ΑΥΤΟΝ ΤΟΝ ΤΡΟΠΟ. Ο ΚΟΡΚΟΔΕΙΛΟΣ ΚΟΛΥΜΠΟΝΤΑΣ ΣΤΗΝ ΘΑΛΑΣΣΑ, ΕΠΙΣΗΣ ΓΙΑ ΤΟΝ ΙΔΙΟ ΛΟΓΟ Ο ΙΠΠΟΤΑΜΟΣ ΚΛΠ ΠΑΡΟΜΟΙΑ ΖΩΑ)</w:t>
      </w:r>
    </w:p>
    <w:p w:rsidR="00A03E04" w:rsidRDefault="00A03E04" w:rsidP="00A03E04">
      <w:pPr>
        <w:pStyle w:val="ListParagraph"/>
        <w:numPr>
          <w:ilvl w:val="0"/>
          <w:numId w:val="1"/>
        </w:numPr>
        <w:rPr>
          <w:b/>
          <w:bCs/>
          <w:color w:val="1F497D"/>
          <w:lang w:eastAsia="en-US"/>
        </w:rPr>
      </w:pPr>
      <w:r>
        <w:rPr>
          <w:b/>
          <w:bCs/>
          <w:color w:val="1F497D"/>
          <w:lang w:eastAsia="en-US"/>
        </w:rPr>
        <w:t>ΤΑ ΜΕΓΑΛΑ ΠΤΗΝΑ, ΚΟΤΤΕΣ, ΠΑΓΩΝΙΑ ΜΕ ΤΗΝ Ε</w:t>
      </w:r>
      <w:r>
        <w:rPr>
          <w:b/>
          <w:bCs/>
          <w:lang w:eastAsia="en-US"/>
        </w:rPr>
        <w:t>Ξ</w:t>
      </w:r>
      <w:r>
        <w:rPr>
          <w:b/>
          <w:bCs/>
          <w:color w:val="1F497D"/>
          <w:lang w:eastAsia="en-US"/>
        </w:rPr>
        <w:t xml:space="preserve">ΕΛΗΞΗ ΤΩΝ ΕΙΔΩΝ </w:t>
      </w:r>
      <w:r>
        <w:rPr>
          <w:b/>
          <w:bCs/>
          <w:color w:val="FF0000"/>
          <w:lang w:eastAsia="en-US"/>
        </w:rPr>
        <w:t>ΣΕ</w:t>
      </w:r>
      <w:r>
        <w:rPr>
          <w:b/>
          <w:bCs/>
          <w:lang w:eastAsia="en-US"/>
        </w:rPr>
        <w:t xml:space="preserve"> </w:t>
      </w:r>
      <w:r>
        <w:rPr>
          <w:b/>
          <w:bCs/>
          <w:color w:val="1F497D"/>
          <w:lang w:eastAsia="en-US"/>
        </w:rPr>
        <w:t>ΙΠΤ</w:t>
      </w:r>
      <w:r>
        <w:rPr>
          <w:b/>
          <w:bCs/>
          <w:color w:val="FF0000"/>
          <w:lang w:eastAsia="en-US"/>
        </w:rPr>
        <w:t>Α</w:t>
      </w:r>
      <w:r>
        <w:rPr>
          <w:b/>
          <w:bCs/>
          <w:color w:val="1F497D"/>
          <w:lang w:eastAsia="en-US"/>
        </w:rPr>
        <w:t>ΜΕΝΑ ΚΑΠΟΤΕ ΕΠΡΕΠΕ ΝΑ ΠΕΤΟΥΝ ΤΩΡΑ ΓΙΑΤΙ ΔΕΝ ΠΕΤΟΥΝ, ΓΙΑΤΙ ΕΝΤΩΜΕΤΑΞΥ ΠΡΑΓΜΑΤΙΚΑ ΑΥΞΗΘΗΚΕ Η ΒΑΡΗΤΙΣ, ΑΛΛΑ ΕΠΕΖΗΣΑΝ ΜΗ ΠΕΤΑΜΕΝ</w:t>
      </w:r>
      <w:r>
        <w:rPr>
          <w:b/>
          <w:bCs/>
          <w:color w:val="FF0000"/>
          <w:lang w:eastAsia="en-US"/>
        </w:rPr>
        <w:t>Α</w:t>
      </w:r>
      <w:r>
        <w:rPr>
          <w:b/>
          <w:bCs/>
          <w:color w:val="1F497D"/>
          <w:lang w:eastAsia="en-US"/>
        </w:rPr>
        <w:t xml:space="preserve"> ΜΕ ΕΞΑΙΡΕΣΗ ΤΟΝ ΑΕΤΟ ΠΟΥ</w:t>
      </w:r>
      <w:r>
        <w:rPr>
          <w:b/>
          <w:bCs/>
          <w:lang w:eastAsia="en-US"/>
        </w:rPr>
        <w:t xml:space="preserve"> </w:t>
      </w:r>
      <w:r>
        <w:rPr>
          <w:b/>
          <w:bCs/>
          <w:color w:val="FF0000"/>
          <w:lang w:eastAsia="en-US"/>
        </w:rPr>
        <w:t>ΕΧΕΙ</w:t>
      </w:r>
      <w:r>
        <w:rPr>
          <w:b/>
          <w:bCs/>
          <w:color w:val="1F497D"/>
          <w:lang w:eastAsia="en-US"/>
        </w:rPr>
        <w:t xml:space="preserve"> ΤΕΡΑΣΤΙΑ ΠΤΕΡΑ ΠΛΕΟΝΕΚΤΗΜΑ ΟΠΩΣ ΑΝΤΙΣΤΟΙΧΑ ΔΙΕΣΩΘΗΚΑΝ ΟΙ ΕΛΕΦΑΝΤΕΣ, ΙΠΠΟΠΟΤΑΜΟΙ, ΚΟΡΚΟΔΙΛΟΙ, ΚΛΠ.</w:t>
      </w:r>
    </w:p>
    <w:p w:rsidR="00A03E04" w:rsidRDefault="00A03E04" w:rsidP="00A03E04">
      <w:pPr>
        <w:pStyle w:val="ListParagraph"/>
        <w:numPr>
          <w:ilvl w:val="0"/>
          <w:numId w:val="1"/>
        </w:numPr>
        <w:rPr>
          <w:b/>
          <w:bCs/>
          <w:color w:val="1F497D"/>
          <w:lang w:eastAsia="en-US"/>
        </w:rPr>
      </w:pPr>
      <w:r>
        <w:rPr>
          <w:b/>
          <w:bCs/>
          <w:color w:val="1F497D"/>
          <w:lang w:eastAsia="en-US"/>
        </w:rPr>
        <w:t>ΕΧΟΥΜΕ ΚΑΙ ΤΗΝ  ΣΗΜΕΡΙΝΗ ΟΡΟΓΕΝΝΗΣΗ, ΓΕΝΝΗΘΗΚΑΝ ΑΡΧΙΚΑ ΤΑ ΒΟΥΝΑ ΑΠΟ ΤΗΝ ΔΗΜΙΟΥΡΓΙΑ ΥΛΗΣ ΑΠΟ ΥΛΗ. ΒΛΕΠΕΤΕ ΤΟΝ ΛΥΚΑΒΗΤΟ ΜΕ ΤΗΝ ΟΡΑΤΗ ΕΞΕΡΧΟΜΕΝΗ ΠΛΑΓΙΑ.</w:t>
      </w:r>
      <w:r>
        <w:rPr>
          <w:b/>
          <w:bCs/>
          <w:lang w:eastAsia="en-US"/>
        </w:rPr>
        <w:t xml:space="preserve"> </w:t>
      </w:r>
      <w:r>
        <w:rPr>
          <w:b/>
          <w:bCs/>
          <w:color w:val="FF0000"/>
          <w:lang w:eastAsia="en-US"/>
        </w:rPr>
        <w:t>Η’ ΜΗΠΩΣ Η ΕΞΕΛΗΞΗ ΕΚΑΝΕ ΕΞΑΙΡΕΣΗ Η’ Ο ΘΕΟΣ ΕΦΤΙΑΞΕ ΤΑ ΠΤΗΝΑ ΜΕ ΛΑΘΟΣ ΜΙΚΡΑ ΠΤΕΡΑ ΚΑΙ ΤΑ ΠΤΗΝΑ ΔΕΝ ΠΕΤΟΥΝ.</w:t>
      </w:r>
    </w:p>
    <w:p w:rsidR="00A03E04" w:rsidRDefault="00A03E04" w:rsidP="00A03E04">
      <w:pPr>
        <w:pStyle w:val="ListParagraph"/>
        <w:numPr>
          <w:ilvl w:val="0"/>
          <w:numId w:val="1"/>
        </w:numPr>
        <w:rPr>
          <w:b/>
          <w:bCs/>
          <w:color w:val="1F497D"/>
          <w:lang w:eastAsia="en-US"/>
        </w:rPr>
      </w:pPr>
      <w:r>
        <w:rPr>
          <w:b/>
          <w:bCs/>
          <w:color w:val="1F497D"/>
          <w:lang w:eastAsia="en-US"/>
        </w:rPr>
        <w:t>ΕΧΟΥΜΕ ΑΠΟΜΗΝΑΡΙΑ ΑΠΟ ΠΑΝΥΨΗΛΑ ΠΡΟΙΣΤΟΡΙΚΑ ΔΕΝΔΡΑ ΠΟΥ ΤΩΡΑ ΔΕΝ ΕΧΟΥΜΕ ΑΚΡΙΒΩΣ ΓΙΑ ΤΟΝ ΙΔΙΟ ΛΟΓΟ, ΤΗΝ ΕΝ ΤΩ ΜΕΤΑΞΥ ΑΥΞΗΣΗ ΤΗΣ ΒΑΡΥΤΗΤΟΣ, ΟΠΩΣ ΕΙΠΑΜΕ ΑΠΟ ΤΗΝ ΕΝ ΤΩ ΜΕΤΑΞΥ ΑΥΞΗΣΗ ΤΗΣ ΜΑΖΗΣ ΤΗΣ ΓΗΣ.</w:t>
      </w:r>
    </w:p>
    <w:p w:rsidR="00A03E04" w:rsidRDefault="00A03E04" w:rsidP="00A03E04">
      <w:pPr>
        <w:pStyle w:val="ListParagraph"/>
        <w:numPr>
          <w:ilvl w:val="0"/>
          <w:numId w:val="1"/>
        </w:numPr>
        <w:rPr>
          <w:b/>
          <w:bCs/>
          <w:color w:val="1F497D"/>
          <w:lang w:eastAsia="en-US"/>
        </w:rPr>
      </w:pPr>
      <w:r>
        <w:rPr>
          <w:b/>
          <w:bCs/>
          <w:color w:val="1F497D"/>
          <w:lang w:eastAsia="en-US"/>
        </w:rPr>
        <w:t>ΤΟ ΝΕΡΟ ΚΑΤΕΚΛΥΣΕ ΤΗΝ ΕΠΙΦΑΝΕΙΑ ΤΗΣ ΓΗΣ ΣΑΝ ΤΟ ΣΤΟΙΧΕΙΟ ΠΟΥ ΠΑΡΑΓΕΤΑΙ ΠΕΡΙΣΣΟΤΕΡΟ ΜΕΤΑ ΤΟ ΧΩΜΑ ΠΟΥ ΑΥΞΗΣΕ ΤΟΝ ΟΓΚΟ ΤΗΣ ΓΗΣ.</w:t>
      </w:r>
    </w:p>
    <w:p w:rsidR="00A03E04" w:rsidRDefault="00A03E04" w:rsidP="00A03E04">
      <w:r>
        <w:rPr>
          <w:b/>
          <w:bCs/>
          <w:color w:val="1F497D"/>
          <w:lang w:eastAsia="en-US"/>
        </w:rPr>
        <w:t xml:space="preserve">ΝΟΜΟΣ ΛΑΒΙΟΛΕΤ: ΟΙ ΠΛΑΝΗΤΕΣ ΜΑΣ ΑΝΛΟΓΩΣ ΤΗΣ ΜΑΖΗΣ ΤΩΝ, ΑΠΟ ΔΙΑΛΑΝΗΤΙΚΕΣ ΣΧΕΤΙΚΩΣ ΠΡΟΣΦΑΤΕΣ ΜΕΤΡΗΣΕΙΣ, ΕΜΠΙΠΤΟΥΝ ΣΤΗΝ ΙΔΙΑ ΕΥΘΕΙΑ ΔΙΑΓΡΑΜΜΑ ΜΕ ΤΟΥΣ ΑΣΤΕΡΕΣ ΣΕ ΣΧΕΣΗ ΜΑΖΗΣ-ΘΕΡΜΟΤΗΤΟΣ, ΟΠΩΣ ΚΑΙ Ο ΗΛΙΟΣ ΜΑΣ.  ΕΧΟΥΝ ΚΑΤΑ ΣΥΝΕΠΕΙΑ, ΤΟΝ ΙΔΙΟ ΜΗΧΑΝΙΣΜΟ ΘΕΡΜΟΤΗΤΟΣ ΚΑΙ ΚΑΤΑ ΣΥΝΕΠΕΙΑ ΑΥΞΗΣΗ ΤΗΣ ΜΖΗΣ ΤΩΝ ΣΕ ΣΧΕΣΕΙ ΜΕ ΤΗΝ ΕΣΩΤΕΡΙΚΗ ΤΩΝ ΘΕΡΜΟΤΗΤΑ. </w:t>
      </w:r>
      <w:r>
        <w:rPr>
          <w:b/>
          <w:bCs/>
          <w:color w:val="1F497D"/>
          <w:u w:val="single"/>
          <w:lang w:eastAsia="en-US"/>
        </w:rPr>
        <w:t xml:space="preserve">Η ΕΝΕΡΓΕΙΑ ΤΟΥ ΗΛΙΟΥ, ΚΑΤΑ ΣΥΝΕΠΕΙΑ, </w:t>
      </w:r>
      <w:r>
        <w:rPr>
          <w:b/>
          <w:bCs/>
          <w:color w:val="FF0000"/>
          <w:sz w:val="28"/>
          <w:szCs w:val="28"/>
          <w:u w:val="single"/>
          <w:lang w:eastAsia="en-US"/>
        </w:rPr>
        <w:t>ΔΕΝ</w:t>
      </w:r>
      <w:r>
        <w:rPr>
          <w:b/>
          <w:bCs/>
          <w:color w:val="1F497D"/>
          <w:u w:val="single"/>
          <w:lang w:eastAsia="en-US"/>
        </w:rPr>
        <w:t xml:space="preserve"> ΕΙΝΑΙ ΠΥΡΗΝΙΚΗ.</w:t>
      </w:r>
      <w:r>
        <w:rPr>
          <w:b/>
          <w:bCs/>
          <w:color w:val="1F497D"/>
          <w:lang w:eastAsia="en-US"/>
        </w:rPr>
        <w:t xml:space="preserve"> Η ΠΥΡΙΝΙΚΗ ΕΝΕΡΓΕΙΑ ΕΙΝΑΙ ΠΑΡΑΠΡΟΙΟΝ ΣΑΝ ΘΕΡΜΟΠΥΡΗΝΙΚΗ ΕΝΕΡΓΕΙΑ, ΟΠΩΣ ΚΑΙ ΟΛΩΝ ΤΩΝ ΑΛΛΩΝ ΑΣΤΕΡΩΝ. ΒΛΕΠΕ ΛΑΒΙΟΛΕΤ </w:t>
      </w:r>
      <w:hyperlink r:id="rId29" w:history="1">
        <w:r>
          <w:rPr>
            <w:rStyle w:val="Hyperlink"/>
            <w:b/>
            <w:bCs/>
            <w:lang w:val="en-US" w:eastAsia="en-US"/>
          </w:rPr>
          <w:t>WWW</w:t>
        </w:r>
        <w:r>
          <w:rPr>
            <w:rStyle w:val="Hyperlink"/>
            <w:b/>
            <w:bCs/>
            <w:lang w:eastAsia="en-US"/>
          </w:rPr>
          <w:t>.</w:t>
        </w:r>
        <w:r>
          <w:rPr>
            <w:rStyle w:val="Hyperlink"/>
            <w:b/>
            <w:bCs/>
          </w:rPr>
          <w:t>STARBURSTFOUND.ORG</w:t>
        </w:r>
      </w:hyperlink>
      <w:r>
        <w:t xml:space="preserve">, </w:t>
      </w:r>
      <w:hyperlink r:id="rId30" w:history="1">
        <w:r>
          <w:rPr>
            <w:rStyle w:val="Hyperlink"/>
            <w:b/>
            <w:bCs/>
            <w:lang w:val="en-US"/>
          </w:rPr>
          <w:t>WWW</w:t>
        </w:r>
        <w:r>
          <w:rPr>
            <w:rStyle w:val="Hyperlink"/>
            <w:b/>
            <w:bCs/>
          </w:rPr>
          <w:t>.ETHERIC.COM</w:t>
        </w:r>
      </w:hyperlink>
    </w:p>
    <w:p w:rsidR="00A03E04" w:rsidRDefault="00A03E04" w:rsidP="00A03E04">
      <w:pPr>
        <w:pStyle w:val="ListParagraph"/>
        <w:numPr>
          <w:ilvl w:val="0"/>
          <w:numId w:val="1"/>
        </w:numPr>
        <w:rPr>
          <w:b/>
          <w:bCs/>
          <w:color w:val="1F497D"/>
          <w:lang w:eastAsia="en-US"/>
        </w:rPr>
      </w:pPr>
      <w:r>
        <w:rPr>
          <w:b/>
          <w:bCs/>
          <w:color w:val="1F497D"/>
          <w:lang w:eastAsia="en-US"/>
        </w:rPr>
        <w:t>ΑΠΟΜΑΚΡΙΝΣΗ ΤΩΝ ΗΠΕΙΡΩΝ ΚΑΤΑ ΜΗΚΟΣ ΚΑΙ ΠΛΑΤΟΣ ΣΥΜΒΑΔΙΖΕΙ ΜΕ ΤΗΝ ΕΞΑΦΑΝΗΣΗ ΤΩΝ ΔΕΙΝΟΣΑΥΡΩΝ ΠΡΙΝ ΑΠΟ 100.000.000 ΚΑΙ ΠΛΕΟΝ ΧΡΟΝΙΑ ΚΑΙ ΟΧΙ ΑΠΟ ΠΡΟΠΤΩΣΗ ΚΟΜΗΤΗ ΠΟΥ ΔΕΝ ΕΧΟΥΜΕ ΚΑΜΜΙΑ ΕΝΔΕΙΞΗ ΓΙΑ ΕΝΑ ΤΟΣΟ ΚΑΤΑΣΤΡΟΦΙΚΟ ΓΕΓΟΝΟΣ ΣΤΗΝ ΓΗ.</w:t>
      </w:r>
    </w:p>
    <w:p w:rsidR="00A03E04" w:rsidRDefault="00A03E04" w:rsidP="00A03E04">
      <w:pPr>
        <w:pStyle w:val="ListParagraph"/>
        <w:numPr>
          <w:ilvl w:val="0"/>
          <w:numId w:val="1"/>
        </w:numPr>
        <w:rPr>
          <w:b/>
          <w:bCs/>
          <w:color w:val="1F497D"/>
          <w:lang w:eastAsia="en-US"/>
        </w:rPr>
      </w:pPr>
      <w:r>
        <w:rPr>
          <w:b/>
          <w:bCs/>
          <w:color w:val="1F497D"/>
          <w:lang w:eastAsia="en-US"/>
        </w:rPr>
        <w:t>ΔΗΜΙΟΥΡΓΙΑ ΑΣΤΕΡΙΩΝ ΑΠΟ ΠΕΤΡΕΣ ΤΟΥ ΔΙΣΤΗΜΑΤΟΣ ΠΟΥ ΑΥΞΑΝΟΥ ΣΧΕΤΙΚΑ ΤΗΝ ΜΑΖΑ ΤΩΝ, ΣΕ ΠΛΑΝΗΤΕΣ, ΣΕ ΗΛΙΟΥΣ, ΣΕ ΣΟΥΠΕΡ ΝΟΒΑ, ΕΚΚΡΗΓΝΥΟΜΕΝΟΙ, ΟΠΩΣ ΕΙΠΑΜΕ,  ΣΕ ΝΕΑ ΘΡΑΥΣΜΤΑΤΑ ΠΟΥ ΣΤΗΝ ΣΥΝΕΧΕΙΑ ΕΠΑΝΑΛΑΜΒΑΝΟΥΝ ΤΟ ΙΔΙΟ ΚΥΚΛΟ ΑΥΞΑΝΟΝΤΑΣ ΚΑΙ ΔΙΑΣΤΕΛΟΝΤΑΣ ΤΟ ΣΥΜΠΑΝ ΑΕΑΝΩΣ.</w:t>
      </w:r>
    </w:p>
    <w:p w:rsidR="00A03E04" w:rsidRDefault="00A03E04" w:rsidP="00A03E04">
      <w:pPr>
        <w:pStyle w:val="ListParagraph"/>
        <w:numPr>
          <w:ilvl w:val="0"/>
          <w:numId w:val="1"/>
        </w:numPr>
        <w:rPr>
          <w:b/>
          <w:bCs/>
          <w:color w:val="1F497D"/>
          <w:lang w:eastAsia="en-US"/>
        </w:rPr>
      </w:pPr>
      <w:r>
        <w:rPr>
          <w:b/>
          <w:bCs/>
          <w:color w:val="1F497D"/>
          <w:lang w:eastAsia="en-US"/>
        </w:rPr>
        <w:t>ΚΑΙ ΑΛΛΑ ΠΑΡΑΔΕΙΓΜΑΤΑ ΠΟΥ ΘΑ ΣΥΝΕΧΙΣΟΥΜΕ THN ΑΛΛΗ ΦΟΡΑ.</w:t>
      </w:r>
    </w:p>
    <w:p w:rsidR="00A03E04" w:rsidRDefault="00A03E04" w:rsidP="00A03E04">
      <w:pPr>
        <w:ind w:firstLine="360"/>
        <w:rPr>
          <w:b/>
          <w:bCs/>
          <w:color w:val="FF0000"/>
          <w:lang w:eastAsia="en-US"/>
        </w:rPr>
      </w:pPr>
      <w:r>
        <w:rPr>
          <w:b/>
          <w:bCs/>
          <w:color w:val="FF0000"/>
          <w:lang w:eastAsia="en-US"/>
        </w:rPr>
        <w:t xml:space="preserve">23. Η ΔΕΣΜΕΥΣΗ ΤΟΥ ΟΞΥΓΟΝΟΥ ΑΠΟ ΤΟΝ ΑΝΘΡΑΚΑ: </w:t>
      </w:r>
      <w:r>
        <w:rPr>
          <w:b/>
          <w:bCs/>
          <w:color w:val="FF0000"/>
          <w:lang w:val="en-US" w:eastAsia="en-US"/>
        </w:rPr>
        <w:t>C</w:t>
      </w:r>
      <w:r>
        <w:rPr>
          <w:b/>
          <w:bCs/>
          <w:color w:val="FF0000"/>
          <w:lang w:eastAsia="en-US"/>
        </w:rPr>
        <w:t>+</w:t>
      </w:r>
      <w:r>
        <w:rPr>
          <w:b/>
          <w:bCs/>
          <w:color w:val="FF0000"/>
          <w:lang w:val="en-US" w:eastAsia="en-US"/>
        </w:rPr>
        <w:t>O</w:t>
      </w:r>
      <w:r>
        <w:rPr>
          <w:b/>
          <w:bCs/>
          <w:color w:val="FF0000"/>
          <w:vertAlign w:val="subscript"/>
          <w:lang w:eastAsia="en-US"/>
        </w:rPr>
        <w:t>2</w:t>
      </w:r>
      <w:r>
        <w:rPr>
          <w:b/>
          <w:bCs/>
          <w:color w:val="FF0000"/>
          <w:lang w:eastAsia="en-US"/>
        </w:rPr>
        <w:t xml:space="preserve"> = </w:t>
      </w:r>
      <w:r>
        <w:rPr>
          <w:b/>
          <w:bCs/>
          <w:color w:val="FF0000"/>
          <w:lang w:val="en-US" w:eastAsia="en-US"/>
        </w:rPr>
        <w:t>CO</w:t>
      </w:r>
      <w:r>
        <w:rPr>
          <w:b/>
          <w:bCs/>
          <w:color w:val="FF0000"/>
          <w:vertAlign w:val="subscript"/>
          <w:lang w:eastAsia="en-US"/>
        </w:rPr>
        <w:t>2</w:t>
      </w:r>
      <w:r>
        <w:rPr>
          <w:b/>
          <w:bCs/>
          <w:color w:val="FF0000"/>
          <w:lang w:eastAsia="en-US"/>
        </w:rPr>
        <w:t>     ΑΥΞΑΝΕΙ ΤΟ ΔΙΟΞΥΔΙΟΝ ΤΟΥ ΑΝΘΡΑΚΟΣ ΚΑΤΑ Ε</w:t>
      </w:r>
      <w:r>
        <w:rPr>
          <w:b/>
          <w:bCs/>
          <w:color w:val="FF0000"/>
          <w:lang w:val="en-US" w:eastAsia="en-US"/>
        </w:rPr>
        <w:t>N</w:t>
      </w:r>
      <w:r>
        <w:rPr>
          <w:b/>
          <w:bCs/>
          <w:color w:val="FF0000"/>
          <w:lang w:eastAsia="en-US"/>
        </w:rPr>
        <w:t xml:space="preserve">Α ΜΟΡΙΟ ΚΑΙ ΜΕΙΩΝΕΙ ΤΟ ΑΝΤΙΣΤΟΙΧΟ ΟΞΥΓΟΝΟ ΚΑΤΑ ΕΝΑ ΜΟΡΙΟ, ΕΠΕΙΔΗ ΑΜΦΟΤΕΡΑ ΕΙΝΑΙ ΑΕΡΙΑ ΚΑΙ ΙΣΑ ΠΛΗΘΗ ΜΟΡΙΩΝ ΚΑΤΑΛΑΜΒΑΝΟΥΝ ΤΟ ΑΥΤΟ ΟΓΚΟ, </w:t>
      </w:r>
      <w:r>
        <w:rPr>
          <w:b/>
          <w:bCs/>
          <w:color w:val="FF0000"/>
          <w:lang w:val="en-US" w:eastAsia="en-US"/>
        </w:rPr>
        <w:t>KAI</w:t>
      </w:r>
      <w:r w:rsidRPr="00A03E04">
        <w:rPr>
          <w:b/>
          <w:bCs/>
          <w:color w:val="FF0000"/>
          <w:lang w:eastAsia="en-US"/>
        </w:rPr>
        <w:t xml:space="preserve"> </w:t>
      </w:r>
      <w:r>
        <w:rPr>
          <w:b/>
          <w:bCs/>
          <w:color w:val="FF0000"/>
          <w:lang w:eastAsia="en-US"/>
        </w:rPr>
        <w:t>ΕΠΕΙΔΗ Η ΠΡΓΜΑΤΙΚΗ ΑΥΞΗΣΗ ΤΟΥ ΔΙΟΞΥΔΙΟΥ ΕΙΝΑΙ 3% ΣΥΜΠΕΡΙΛΑΜΒΝΟΜΕΝΟΥ ΚΑΙ ΤΗΣ ΜΕΙΩΣΗΣ ΤΟΥ ΑΠΟ ΤΗΝ ΦΩΤΟΣΥΝΘΕΣΗ ΤΩΝ ΦΥΤΩΝ,  </w:t>
      </w:r>
      <w:r>
        <w:rPr>
          <w:b/>
          <w:bCs/>
          <w:color w:val="FF0000"/>
          <w:lang w:eastAsia="en-US"/>
        </w:rPr>
        <w:br/>
        <w:t xml:space="preserve">Η ΠΡΑΓΜΑΤΙΚΗ ΜΕΙΩΣΗ ΤΟΥ ΟΞΥΓΟΝΟΥ ΕΙΝΑΙ ΕΠΙΣΗΣ 3%, ΛΑΜΒΑΝΟΝΤΑΣ ΚΑΙ ΠΑΛΙ ΥΠΟΨΙΝ ΤΗΝ ΦΩΤΟΣΥΝΘΕΣΗ. ΤΟ ΟΞΥΓΟΝΟ ΟΜΩΣ ΠΑΡΑΜΕΝΕΙ ΣΤΑΘΕΡΟ 16%. </w:t>
      </w:r>
      <w:r>
        <w:rPr>
          <w:b/>
          <w:bCs/>
          <w:color w:val="FF0000"/>
          <w:lang w:eastAsia="en-US"/>
        </w:rPr>
        <w:br/>
        <w:t xml:space="preserve">ΓΙΑ ΝΑ ΠΑΡΑΜΕΝΕΙ ΣΤΑΘΕΡΟ ΤΟ ΟΞΥΓΟΝΟ, ΘΑ ΠΡΕΠΕΙ ΝΑ ΑΥΞΑΝΕΙ ΑΠΟ ΚΑΘΑΡΗ ΜΥΣΤΗΡΙΩΔΗ ΠΑΡΘΕΝΟ ΓΕΝΝΗΣΗ 3%, ΠΟΥ ΜΟΝΟ Η ΣΥΝΕΧΗΣ ΔΗΜΙΟΥΡΓΙΑ ΤΗΣ ΥΛΗΣ ΜΠΟΡΕΙ ΝΑ ΕΞΗΓΗΣΗ. </w:t>
      </w:r>
    </w:p>
    <w:p w:rsidR="00A03E04" w:rsidRDefault="00A03E04" w:rsidP="00A03E04">
      <w:pPr>
        <w:ind w:firstLine="360"/>
        <w:rPr>
          <w:b/>
          <w:bCs/>
          <w:color w:val="FF0000"/>
          <w:lang w:val="en-US" w:eastAsia="en-US"/>
        </w:rPr>
      </w:pPr>
      <w:r>
        <w:rPr>
          <w:b/>
          <w:bCs/>
          <w:color w:val="FF0000"/>
          <w:lang w:val="en-US" w:eastAsia="en-US"/>
        </w:rPr>
        <w:t>C+O</w:t>
      </w:r>
      <w:r>
        <w:rPr>
          <w:b/>
          <w:bCs/>
          <w:color w:val="FF0000"/>
          <w:vertAlign w:val="subscript"/>
          <w:lang w:val="en-US" w:eastAsia="en-US"/>
        </w:rPr>
        <w:t>2</w:t>
      </w:r>
      <w:r>
        <w:rPr>
          <w:b/>
          <w:bCs/>
          <w:color w:val="FF0000"/>
          <w:lang w:val="en-US" w:eastAsia="en-US"/>
        </w:rPr>
        <w:t xml:space="preserve"> = </w:t>
      </w:r>
      <w:proofErr w:type="gramStart"/>
      <w:r>
        <w:rPr>
          <w:b/>
          <w:bCs/>
          <w:color w:val="FF0000"/>
          <w:lang w:val="en-US" w:eastAsia="en-US"/>
        </w:rPr>
        <w:t>CO</w:t>
      </w:r>
      <w:r>
        <w:rPr>
          <w:b/>
          <w:bCs/>
          <w:color w:val="FF0000"/>
          <w:vertAlign w:val="subscript"/>
          <w:lang w:val="en-US" w:eastAsia="en-US"/>
        </w:rPr>
        <w:t xml:space="preserve">2 </w:t>
      </w:r>
      <w:r>
        <w:rPr>
          <w:b/>
          <w:bCs/>
          <w:color w:val="FF0000"/>
          <w:lang w:val="en-US" w:eastAsia="en-US"/>
        </w:rPr>
        <w:t> The</w:t>
      </w:r>
      <w:proofErr w:type="gramEnd"/>
      <w:r>
        <w:rPr>
          <w:b/>
          <w:bCs/>
          <w:color w:val="FF0000"/>
          <w:lang w:val="en-US" w:eastAsia="en-US"/>
        </w:rPr>
        <w:t xml:space="preserve"> actual INCREASE OF CARBON DIOXYDE IS 3% = minus </w:t>
      </w:r>
      <w:r>
        <w:rPr>
          <w:b/>
          <w:bCs/>
          <w:color w:val="FF0000"/>
          <w:lang w:eastAsia="en-US"/>
        </w:rPr>
        <w:t>τ</w:t>
      </w:r>
      <w:r>
        <w:rPr>
          <w:b/>
          <w:bCs/>
          <w:color w:val="FF0000"/>
          <w:lang w:val="en-US" w:eastAsia="en-US"/>
        </w:rPr>
        <w:t>he loss by photosynthesis. OXYGEN SHOULD BE REDUCED BY 3%. No photosynthesis. BUT</w:t>
      </w:r>
      <w:proofErr w:type="gramStart"/>
      <w:r>
        <w:rPr>
          <w:b/>
          <w:bCs/>
          <w:color w:val="FF0000"/>
          <w:lang w:val="en-US" w:eastAsia="en-US"/>
        </w:rPr>
        <w:t>  OXYGEN</w:t>
      </w:r>
      <w:proofErr w:type="gramEnd"/>
      <w:r>
        <w:rPr>
          <w:b/>
          <w:bCs/>
          <w:color w:val="FF0000"/>
          <w:lang w:val="en-US" w:eastAsia="en-US"/>
        </w:rPr>
        <w:t xml:space="preserve"> IS CONSTANT. THEEFORE, OXYGEN IS NET PRODUCED BY 3%.</w:t>
      </w:r>
    </w:p>
    <w:p w:rsidR="00A03E04" w:rsidRDefault="00A03E04" w:rsidP="00A03E04">
      <w:pPr>
        <w:rPr>
          <w:b/>
          <w:bCs/>
          <w:color w:val="FF0000"/>
          <w:lang w:eastAsia="en-US"/>
        </w:rPr>
      </w:pPr>
      <w:r>
        <w:rPr>
          <w:b/>
          <w:bCs/>
          <w:color w:val="FF0000"/>
          <w:lang w:eastAsia="en-US"/>
        </w:rPr>
        <w:t xml:space="preserve">--------- </w:t>
      </w:r>
    </w:p>
    <w:p w:rsidR="00A03E04" w:rsidRDefault="00A03E04" w:rsidP="00A03E04">
      <w:pPr>
        <w:pStyle w:val="ListParagraph"/>
        <w:numPr>
          <w:ilvl w:val="0"/>
          <w:numId w:val="2"/>
        </w:numPr>
        <w:rPr>
          <w:b/>
          <w:bCs/>
          <w:color w:val="FF0000"/>
          <w:lang w:eastAsia="en-US"/>
        </w:rPr>
      </w:pPr>
      <w:r>
        <w:rPr>
          <w:b/>
          <w:bCs/>
          <w:color w:val="FF0000"/>
          <w:lang w:val="en-US" w:eastAsia="en-US"/>
        </w:rPr>
        <w:t>H</w:t>
      </w:r>
      <w:r w:rsidRPr="00A03E04">
        <w:rPr>
          <w:b/>
          <w:bCs/>
          <w:color w:val="FF0000"/>
          <w:lang w:eastAsia="en-US"/>
        </w:rPr>
        <w:t xml:space="preserve"> </w:t>
      </w:r>
      <w:r>
        <w:rPr>
          <w:b/>
          <w:bCs/>
          <w:color w:val="FF0000"/>
          <w:lang w:val="en-US" w:eastAsia="en-US"/>
        </w:rPr>
        <w:t>ANTI</w:t>
      </w:r>
      <w:r>
        <w:rPr>
          <w:b/>
          <w:bCs/>
          <w:color w:val="FF0000"/>
          <w:lang w:eastAsia="en-US"/>
        </w:rPr>
        <w:t xml:space="preserve">ΣΤΙΧΗ ΦΥΣΙΚΗ ΑΠΟΔΕΙΞΗ ΜΗ ΔΥΝΑΜΕΝΗ ΝΑ ΑΜΦΙΣΒΗΤΗΘΕΙ, ΤΗΣ ΠΑΡΑΠΑΝΩ ΜΑΘΗΜΑΤΙΚΣ ΟΜΟΙΩΣ ΑΠΟΔΕΙΞΗΣ, ΕΧΕΙ ΩΣ ΕΞΗΣ. </w:t>
      </w:r>
    </w:p>
    <w:p w:rsidR="00A03E04" w:rsidRDefault="00A03E04" w:rsidP="00A03E04">
      <w:pPr>
        <w:pStyle w:val="ListParagraph"/>
        <w:numPr>
          <w:ilvl w:val="0"/>
          <w:numId w:val="2"/>
        </w:numPr>
        <w:rPr>
          <w:b/>
          <w:bCs/>
          <w:color w:val="FF0000"/>
          <w:lang w:eastAsia="en-US"/>
        </w:rPr>
      </w:pPr>
      <w:r>
        <w:rPr>
          <w:b/>
          <w:bCs/>
          <w:color w:val="FF0000"/>
          <w:lang w:eastAsia="en-US"/>
        </w:rPr>
        <w:t xml:space="preserve">ΤΑ ΔΙΑΦΟΡΑ ΑΡΧΑΙΑ ΚΟΣΜΙΤΑ ΣΤΑ ΜΟΥΣΙΑ ΜΑΣ ΕΧΟΥΝ ΑΠΟΚΤΥΣΕΙ ΜΙΚΡΕΣ ΤΣΙΜΠΕΣ, ΜΙΚΡΑ ΕΞΩΓΚΟΜΑΤΑ ΑΠΟ ΤΟ ΙΔΙΟ ΥΛΙΚΟ, ΕΝΤΕΛΩΣ ΑΠΙΘΑΝΟ ΚΑΙ ΑΔΥΝΑΤΟ ΝΑ ΥΠΗΡΧΑΝ ΚΑΤΑ ΤΗΝ ΚΑΤΣΚΕΥΗ ΤΟΥΣ. ΣΕ ΑΥΤΟ ΣΥΝΗΓΟΤΟΥΝ Ο ΣΧΗΜΑΤΙΣΜΟΣ ΤΩΝ ΛΕΓΟΜΕΝΩΝ </w:t>
      </w:r>
      <w:r>
        <w:rPr>
          <w:b/>
          <w:bCs/>
          <w:color w:val="FF0000"/>
          <w:lang w:val="en-US" w:eastAsia="en-US"/>
        </w:rPr>
        <w:t>WHISKERS</w:t>
      </w:r>
      <w:r>
        <w:rPr>
          <w:b/>
          <w:bCs/>
          <w:color w:val="FF0000"/>
          <w:lang w:eastAsia="en-US"/>
        </w:rPr>
        <w:t xml:space="preserve">, ΜΙΚΡΑ ΕΞΟΓΚΟΜΑΤΑ, ΠΟΥ ΔΗΜΙΟΥΡΓΟΥΝ ΜΕ ΤΟ ΧΡΟΝΟ ΒΡΑΧΥΚΥΚΛΩΜΑΤΑ ΣΤΟΥΣ ΜΙΚΡΟ-ΔΙΑΔΡΟΜΟΥΣ ΤΩΝ ΟΛΟΚΛΡΩΜΕΝΩΝ ΗΛΕΚΤΡΟΝΙΚΩΝ ΕΞΑΡΤΗΜΑΤΩΝ. ΒΛΕΠΕΤΕ, </w:t>
      </w:r>
      <w:hyperlink r:id="rId31" w:history="1">
        <w:r>
          <w:rPr>
            <w:rStyle w:val="Hyperlink"/>
          </w:rPr>
          <w:t>http://en.wikipedia.org/wiki/Whisker_(metallurgy)</w:t>
        </w:r>
      </w:hyperlink>
      <w:r>
        <w:rPr>
          <w:b/>
          <w:bCs/>
          <w:color w:val="FF0000"/>
          <w:lang w:eastAsia="en-US"/>
        </w:rPr>
        <w:t>.</w:t>
      </w:r>
      <w:r>
        <w:rPr>
          <w:b/>
          <w:bCs/>
          <w:lang w:eastAsia="en-US"/>
        </w:rPr>
        <w:t xml:space="preserve"> </w:t>
      </w:r>
    </w:p>
    <w:p w:rsidR="00A03E04" w:rsidRDefault="00A03E04" w:rsidP="00A03E04">
      <w:pPr>
        <w:pStyle w:val="ListParagraph"/>
        <w:numPr>
          <w:ilvl w:val="0"/>
          <w:numId w:val="2"/>
        </w:numPr>
        <w:rPr>
          <w:b/>
          <w:bCs/>
          <w:lang w:eastAsia="en-US"/>
        </w:rPr>
      </w:pPr>
      <w:r>
        <w:rPr>
          <w:b/>
          <w:bCs/>
          <w:lang w:eastAsia="en-US"/>
        </w:rPr>
        <w:t xml:space="preserve">H YΠΑΡΞΗ ΤΟΥ ΔΡΑΣΤΙΚΟΥ ΑΛΟΓΟΝΟΥ ΣΤΟΙΧΕΙΟΥ </w:t>
      </w:r>
      <w:r>
        <w:rPr>
          <w:b/>
          <w:bCs/>
          <w:lang w:val="en-US" w:eastAsia="en-US"/>
        </w:rPr>
        <w:t>S</w:t>
      </w:r>
      <w:r w:rsidRPr="00A03E04">
        <w:rPr>
          <w:b/>
          <w:bCs/>
          <w:lang w:eastAsia="en-US"/>
        </w:rPr>
        <w:t xml:space="preserve"> </w:t>
      </w:r>
      <w:r>
        <w:rPr>
          <w:b/>
          <w:bCs/>
          <w:lang w:eastAsia="en-US"/>
        </w:rPr>
        <w:t xml:space="preserve">ΕΛΕΥΘΕΡΟ ΣΕ ΦΥΣΙΚΗ ΚΑΤΑΣΤΑΣΗ (ΠΧ. ΣΤΗΝ ΧΑΛΚΙΔΙΚΗ) </w:t>
      </w:r>
      <w:hyperlink r:id="rId32" w:history="1">
        <w:r>
          <w:rPr>
            <w:rStyle w:val="Hyperlink"/>
            <w:b/>
            <w:bCs/>
            <w:lang w:eastAsia="en-US"/>
          </w:rPr>
          <w:t>http://chemicalelements.com/elements/s.html</w:t>
        </w:r>
      </w:hyperlink>
      <w:r>
        <w:rPr>
          <w:b/>
          <w:bCs/>
          <w:lang w:eastAsia="en-US"/>
        </w:rPr>
        <w:t xml:space="preserve">  </w:t>
      </w:r>
      <w:r>
        <w:rPr>
          <w:b/>
          <w:bCs/>
          <w:lang w:val="en-US" w:eastAsia="en-US"/>
        </w:rPr>
        <w:t>KAI</w:t>
      </w:r>
      <w:r w:rsidRPr="00A03E04">
        <w:rPr>
          <w:b/>
          <w:bCs/>
          <w:lang w:eastAsia="en-US"/>
        </w:rPr>
        <w:t xml:space="preserve"> </w:t>
      </w:r>
      <w:r>
        <w:rPr>
          <w:b/>
          <w:bCs/>
          <w:lang w:eastAsia="en-US"/>
        </w:rPr>
        <w:t>ΟΧΙ ΣΕ ΕΝΩΣΕΙΣ ΑΛΛΑΤΩΝ ΤΟΥ ΘΕΙΟΥ ΚΛΠ ΣΤΗΝ ΓΗ  (ΧΩΡΙΣ ΝΑ ΛΑΜΒΑΝΕΤΑΙ ΥΠ’ΟΨΙΝ Η ΥΠΟΘΕΣΙΣ ΟΤΙ Η ΓΗ ΗΤΑΝ ΣΕ ΔΙΑΠΥΡΟ ΚΑΤΑΣΤΑΣΗ ΚΑΠΟΤΕ, ΓΙΑ ΜΑΣ ΑΠΙΘΑΝΟ ΕΩΣ ΨΕΥΔΕΣ, ΑΛΛΑ Η ΓΗ ΥΠΑΡΧΕΙ 4.5 ΔΙΣ ΧΡΟΝΙΑ ΤΟΥΛΑΧΙΣΤΟΝ), ΑΠΟΔΕΙΚΝΥΕΙ ΟΤΙ ΑΥΤΟ ΤΟ ΣΤΟΙΧΕΙΟ ΠΑΡΑΓΕΤΑΙ ΣΤΗΝ ΓΗ, ΧΩΡΙΣ ΝΑ ΠΡΟΛΑΒΑΙΝΕΙ ΟΛΟ ΝΑ ΕΝΩΘΕΙ ΜΕ ΑΛΛΑ ΣΤΟΙΧΕΙΑ ΠΑΡΑ ΤΗΝ ΧΗΜΙΚΗ  ΔΡΑΣΤΙΚΟΤΗΤΑ ΤΟΥ.</w:t>
      </w:r>
    </w:p>
    <w:p w:rsidR="00A03E04" w:rsidRDefault="00A03E04" w:rsidP="00A03E04">
      <w:pPr>
        <w:pStyle w:val="ListParagraph"/>
        <w:numPr>
          <w:ilvl w:val="0"/>
          <w:numId w:val="2"/>
        </w:numPr>
        <w:rPr>
          <w:b/>
          <w:bCs/>
          <w:color w:val="FF0000"/>
          <w:lang w:eastAsia="en-US"/>
        </w:rPr>
      </w:pPr>
      <w:r>
        <w:rPr>
          <w:b/>
          <w:bCs/>
          <w:lang w:eastAsia="en-US"/>
        </w:rPr>
        <w:t xml:space="preserve">ΤΟ </w:t>
      </w:r>
      <w:r>
        <w:rPr>
          <w:b/>
          <w:bCs/>
          <w:color w:val="FF0000"/>
          <w:lang w:eastAsia="en-US"/>
        </w:rPr>
        <w:t>Ρ</w:t>
      </w:r>
      <w:r>
        <w:rPr>
          <w:b/>
          <w:bCs/>
          <w:lang w:eastAsia="en-US"/>
        </w:rPr>
        <w:t>ΑΔΙΕΝΕΡΓΟ ΡΑΔΟΝΙΟ 222 ΠΟΥ ΜΑΣ ΑΦΟΡΑ, ΕΧΕΙ ΗΜΙΖΩΗ 4 ΜΟΛΙΣ ΗΜΕΡΕΣ ΚΑΙ ΟΜΩΣ ΕΚΛΥΕΤΑΙ ΣΥΝΕΧΕΙΑ ΑΠΟ ΤΟ ΕΔΑΦΟΣ ΤΗΣ ΓΗΣ. ΓΙΝΕΤΑΙ ΑΙΣΘΗΤΟ ΣΕ ΚΛΕΙΣΤΑ ΥΠΟΓΕΙΑ ΣΠΙΤΙΩΝ, ΠΟΥ ΣΥΝΙΣΤΑΤΑΙ ΝΑ ΑΕΡΙΖΟΝΤΑΙ</w:t>
      </w:r>
      <w:r>
        <w:rPr>
          <w:b/>
          <w:bCs/>
          <w:color w:val="FF0000"/>
          <w:lang w:eastAsia="en-US"/>
        </w:rPr>
        <w:t>.</w:t>
      </w:r>
      <w:r>
        <w:rPr>
          <w:b/>
          <w:bCs/>
          <w:lang w:eastAsia="en-US"/>
        </w:rPr>
        <w:br/>
        <w:t>ΑΥΤΟ ΣΗΜΑΙΝΕΙ ΑΜΕΣΩΣ ΓΙΑ ΤΟ ΠΑΔΙΟΝΙΟ ΔΕΝ ΜΠΟΡΕΙ ΝΑ ΕΙΝΑΙ ΑΠΟΘΗΚΕΥΜΕΝΟ. ΓΙΑΤΙ ΠΟΛΥ ΓΡΗΓΟΡΑ ΘΑ ΕΙΧΕ ΔΙΑΣΠΑΣΘΕΙ ΚΙ ΘΑ ΕΙΧΕ ΧΑΘΕΙ.</w:t>
      </w:r>
    </w:p>
    <w:p w:rsidR="00A03E04" w:rsidRDefault="00A03E04" w:rsidP="00A03E04">
      <w:pPr>
        <w:pStyle w:val="ListParagraph"/>
        <w:ind w:left="1080"/>
        <w:rPr>
          <w:b/>
          <w:bCs/>
          <w:lang w:eastAsia="en-US"/>
        </w:rPr>
      </w:pPr>
      <w:r>
        <w:rPr>
          <w:b/>
          <w:bCs/>
          <w:lang w:eastAsia="en-US"/>
        </w:rPr>
        <w:t xml:space="preserve">ΑΡΑ ΤΟ ΡΑΔΟΝΙΟ ΠΡΕΠΕΙ ΝΑ ΕΙΝΑΙ ΕΝ ΤΩ ΓΕΝΑΣΘΑΙ. ΘΑ ΜΠΟΡΕΙ ΝΑ ΠΑΡΑΓΕΤΑΙ ΑΠΛΑ ΔΙΑ ΤΗΣ ΣΥΝΕΧΟΥΣ ΔΗΜΙΟΥΡΓΙΑΣ ΤΟΥ ΠΑΝΑΓΙΤΗ ΠΑΠΠΑ, ΟΠΩΣ ΠΡΟΕΙΠΑΜΕ ΚΑΛΙΣΤΑ Η’ ΝΑ ΠΡΟΕΡΧΕΤΑΙ ΑΠΟ ΡΑΔΙΕΝΕΡΓΟ ΔΙΑΣΠΑΣΗ ΑΛΛΟΥ </w:t>
      </w:r>
      <w:r>
        <w:rPr>
          <w:b/>
          <w:bCs/>
          <w:color w:val="FF0000"/>
          <w:u w:val="single"/>
          <w:lang w:eastAsia="en-US"/>
        </w:rPr>
        <w:t>ΜΗ</w:t>
      </w:r>
      <w:r>
        <w:rPr>
          <w:b/>
          <w:bCs/>
          <w:lang w:eastAsia="en-US"/>
        </w:rPr>
        <w:t xml:space="preserve">ΤΡΙΚΟΥ ΣΤΟΙΧΕΙΟΥ. ΑΝΤΙΠΑΡΑΘΕΤΟΜΕ ΤΗΝ ΛΙΣΤΑ ΤΩΝ ΡΑΔΙΕΝΕΡΓΩΝ ΣΤΟΙΧΕΙΩΝ: </w:t>
      </w:r>
      <w:hyperlink r:id="rId33" w:history="1">
        <w:r>
          <w:rPr>
            <w:rStyle w:val="Hyperlink"/>
          </w:rPr>
          <w:t>http://en.wikipedia.org/wiki/List_of_radioactive_isotopes_by_half-life</w:t>
        </w:r>
      </w:hyperlink>
      <w:r>
        <w:t xml:space="preserve">, </w:t>
      </w:r>
      <w:hyperlink r:id="rId34" w:history="1">
        <w:r>
          <w:rPr>
            <w:rStyle w:val="Hyperlink"/>
          </w:rPr>
          <w:t>http://astro.berkeley.edu/~dperley/areopagus/isotopetable.html</w:t>
        </w:r>
      </w:hyperlink>
      <w:r>
        <w:t xml:space="preserve">, </w:t>
      </w:r>
      <w:hyperlink r:id="rId35" w:history="1">
        <w:r>
          <w:rPr>
            <w:rStyle w:val="Hyperlink"/>
          </w:rPr>
          <w:t>http://www.world-nuclear.org/info/Safety-and-Security/Radiation-and-Health/Naturally-Occurring-</w:t>
        </w:r>
        <w:r>
          <w:rPr>
            <w:rStyle w:val="Hyperlink"/>
            <w:b/>
            <w:bCs/>
            <w:color w:val="auto"/>
            <w:u w:val="none"/>
            <w:lang w:eastAsia="en-US"/>
          </w:rPr>
          <w:t xml:space="preserve"> ΘΕΩΡΗΤΙΚΑ</w:t>
        </w:r>
        <w:r>
          <w:rPr>
            <w:rStyle w:val="Hyperlink"/>
            <w:b/>
            <w:bCs/>
            <w:color w:val="FF0000"/>
            <w:u w:val="none"/>
            <w:lang w:eastAsia="en-US"/>
          </w:rPr>
          <w:t xml:space="preserve"> </w:t>
        </w:r>
        <w:proofErr w:type="spellStart"/>
        <w:r>
          <w:rPr>
            <w:rStyle w:val="Hyperlink"/>
          </w:rPr>
          <w:t>Radioactive</w:t>
        </w:r>
        <w:proofErr w:type="spellEnd"/>
        <w:r>
          <w:rPr>
            <w:rStyle w:val="Hyperlink"/>
          </w:rPr>
          <w:t>-Materials-NORM/</w:t>
        </w:r>
      </w:hyperlink>
      <w:r>
        <w:rPr>
          <w:b/>
          <w:bCs/>
          <w:lang w:eastAsia="en-US"/>
        </w:rPr>
        <w:t xml:space="preserve"> . </w:t>
      </w:r>
    </w:p>
    <w:p w:rsidR="00A03E04" w:rsidRDefault="00A03E04" w:rsidP="00A03E04">
      <w:pPr>
        <w:pStyle w:val="ListParagraph"/>
        <w:ind w:left="1080"/>
        <w:jc w:val="center"/>
        <w:rPr>
          <w:b/>
          <w:bCs/>
          <w:color w:val="FF0000"/>
          <w:lang w:eastAsia="en-US"/>
        </w:rPr>
      </w:pPr>
      <w:r>
        <w:rPr>
          <w:b/>
          <w:bCs/>
          <w:color w:val="FF0000"/>
          <w:lang w:eastAsia="en-US"/>
        </w:rPr>
        <w:t>ΚΥΡΙΩΣ ΑΠΟ ΤΗΝ ΤΕΛΕΥΤΑΙΑ ΙΣΤΟΣΕΛΙΔΑ, ΒΛΕΠΟΥΜΕ ΟΤΙ ΤΟ ΡΑΔΟΝΙΟ ΜΠΟΡΕΙ ΝΑ ΠΡΟΕΛΘΕΙ</w:t>
      </w:r>
      <w:r>
        <w:rPr>
          <w:b/>
          <w:bCs/>
          <w:lang w:eastAsia="en-US"/>
        </w:rPr>
        <w:t xml:space="preserve"> ΘΕΩΡΗΤΙΚΑ</w:t>
      </w:r>
      <w:r>
        <w:rPr>
          <w:b/>
          <w:bCs/>
          <w:color w:val="FF0000"/>
          <w:lang w:eastAsia="en-US"/>
        </w:rPr>
        <w:t xml:space="preserve"> ΑΠΟ ΤΗΝ ΔΙΑΣΠΑΣΗ ΤΟΥ ΟΥΡΑΝΙΟΥ 238</w:t>
      </w:r>
    </w:p>
    <w:p w:rsidR="00A03E04" w:rsidRDefault="00A03E04" w:rsidP="00A03E04">
      <w:pPr>
        <w:pStyle w:val="ListParagraph"/>
        <w:ind w:left="1080"/>
        <w:jc w:val="center"/>
        <w:rPr>
          <w:b/>
          <w:bCs/>
          <w:color w:val="FF0000"/>
          <w:lang w:eastAsia="en-US"/>
        </w:rPr>
      </w:pPr>
    </w:p>
    <w:p w:rsidR="00A03E04" w:rsidRDefault="00A03E04" w:rsidP="00A03E04">
      <w:pPr>
        <w:jc w:val="center"/>
        <w:rPr>
          <w:b/>
          <w:bCs/>
          <w:lang w:eastAsia="en-US"/>
        </w:rPr>
      </w:pPr>
      <w:r>
        <w:rPr>
          <w:noProof/>
        </w:rPr>
        <w:drawing>
          <wp:inline distT="0" distB="0" distL="0" distR="0">
            <wp:extent cx="7437120" cy="6057900"/>
            <wp:effectExtent l="0" t="0" r="0" b="0"/>
            <wp:docPr id="1" name="Picture 1" descr="Radioactive Decay in Thorium and Uranium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active Decay in Thorium and Uranium Series"/>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7437120" cy="6057900"/>
                    </a:xfrm>
                    <a:prstGeom prst="rect">
                      <a:avLst/>
                    </a:prstGeom>
                    <a:noFill/>
                    <a:ln>
                      <a:noFill/>
                    </a:ln>
                  </pic:spPr>
                </pic:pic>
              </a:graphicData>
            </a:graphic>
          </wp:inline>
        </w:drawing>
      </w:r>
    </w:p>
    <w:p w:rsidR="00A03E04" w:rsidRDefault="00A03E04" w:rsidP="00A03E04">
      <w:pPr>
        <w:jc w:val="center"/>
        <w:rPr>
          <w:b/>
          <w:bCs/>
          <w:lang w:eastAsia="en-US"/>
        </w:rPr>
      </w:pPr>
    </w:p>
    <w:p w:rsidR="00A03E04" w:rsidRDefault="00A03E04" w:rsidP="00A03E04">
      <w:pPr>
        <w:rPr>
          <w:b/>
          <w:bCs/>
          <w:lang w:eastAsia="en-US"/>
        </w:rPr>
      </w:pPr>
      <w:r>
        <w:rPr>
          <w:b/>
          <w:bCs/>
          <w:lang w:eastAsia="en-US"/>
        </w:rPr>
        <w:t>ΜΕ ΧΡΟΝΟ ΗΜΙΖΩΗΣ 4.5Χ10</w:t>
      </w:r>
      <w:r>
        <w:rPr>
          <w:b/>
          <w:bCs/>
          <w:vertAlign w:val="superscript"/>
          <w:lang w:eastAsia="en-US"/>
        </w:rPr>
        <w:t>9</w:t>
      </w:r>
      <w:r>
        <w:rPr>
          <w:b/>
          <w:bCs/>
          <w:lang w:eastAsia="en-US"/>
        </w:rPr>
        <w:t xml:space="preserve"> ΧΡΟΝΙΑ, ΗΜΙΖΩΗ Η ΟΠΟΙΑ ΕΙΝΑΙ ΚΑΙ ΗΛΙΚΙΑ ΤΗΣ ΓΗΣ, ΠΡΑΚΤΙΚΑ ΣΤΑΘΕΡΟ, ΥΠΕΡΒΟΛΙΚΑ ΑΡΓΗ ΔΙΑΣΠΑΣΗ, ΠΟΥ ΣΗΜΑΙΝΕΙ ΥΠΕΡΒΟΛΙΚΑ ΛΙΓΑ ΑΤΟΜΑ, ΣΧΕΤΙΚΑ ΜΕ ΤΟ ΡΑΔΟΝΙΟ ΜΕ ΧΡΟΝΟ ΗΜΙΖΩΗΣ 3.8 ΗΜΕΡΕΣ ΠΟΥ ΤΟ ΚΑΝΕΙ ΜΗ ΑΠΟΘΗΚΕΥΣΙΜΟ, ΘΑ ΔΙΑΣΠΟΝΤΑΙ ΑΝΑ ΠΑΣΑ ΣΤΙΓΜΗ, ΤΟ ΟΠΟΙΟ ΤΕΛΙΚΑ ΘΑ ΔΙΑΣΠΑΤΑΙ ΣΕ ΟΥΡΑΝΙΟ 234, ΜΕ ΧΡΟΝΟ ΗΜΙΖΩΗΣ 250.000 ΧΡΟΝΙΑ ΚΑΙ ΑΥΤΟ ΣΕ Τ</w:t>
      </w:r>
      <w:r>
        <w:rPr>
          <w:b/>
          <w:bCs/>
          <w:lang w:val="en-US" w:eastAsia="en-US"/>
        </w:rPr>
        <w:t>h</w:t>
      </w:r>
      <w:r w:rsidRPr="00A03E04">
        <w:rPr>
          <w:b/>
          <w:bCs/>
          <w:lang w:eastAsia="en-US"/>
        </w:rPr>
        <w:t xml:space="preserve"> </w:t>
      </w:r>
      <w:r>
        <w:rPr>
          <w:b/>
          <w:bCs/>
          <w:lang w:eastAsia="en-US"/>
        </w:rPr>
        <w:t xml:space="preserve">ΜΕ ΧΡΟΝΟ ΗΜΙΖΩΗΣ 80.000 ΧΡΟΝΙΑ. ΔΗΛΑΔΗ ΑΝΑ ΠΑΣΑ ΣΤΙΓΜΗ ΜΗΔΑΜΙΝΑ ΙΧΝΗ Η’ ΣΕ ΠΡΑΚΤΙΚΑ ΚΑΘΟΛΟΥ ΑΤΟΜΑ ΡΑΔΟΝΙΟ ΘΑ ΚΑΤΑΛΗΓΕΙ ΤΟ ΟΥΡΑΝΙΟ 238. ΟΜΟΙΩΣ ΚΑΙ ΧΕΙΡΟΤΕΡΑ Η ΣΕΙΡΑ ΤΟΥ </w:t>
      </w:r>
      <w:proofErr w:type="spellStart"/>
      <w:r>
        <w:rPr>
          <w:b/>
          <w:bCs/>
          <w:lang w:val="en-US" w:eastAsia="en-US"/>
        </w:rPr>
        <w:t>Th</w:t>
      </w:r>
      <w:proofErr w:type="spellEnd"/>
      <w:r>
        <w:rPr>
          <w:b/>
          <w:bCs/>
          <w:lang w:eastAsia="en-US"/>
        </w:rPr>
        <w:t xml:space="preserve"> 232. ΠΑΡΑ ΟΛΑ  ΑΥΤΑ, </w:t>
      </w:r>
      <w:r>
        <w:rPr>
          <w:b/>
          <w:bCs/>
          <w:color w:val="FF0000"/>
          <w:lang w:eastAsia="en-US"/>
        </w:rPr>
        <w:t>ΑΥΤΗ</w:t>
      </w:r>
      <w:r>
        <w:rPr>
          <w:b/>
          <w:bCs/>
          <w:lang w:eastAsia="en-US"/>
        </w:rPr>
        <w:t xml:space="preserve"> ΚΑΛΗΓΕΙ ΣΤΟ ΡΑΔΟΝΙΟ 220 ΜΕ ΧΡΟΝΟ ΗΜΙΖΩΗΣ 55 ΔΕΥΤΕΡΟΛΕΠΤΑ ΠΟΥ ΔΕΝ ΜΑΣ ΑΦΟΡΑ. </w:t>
      </w:r>
      <w:r>
        <w:rPr>
          <w:b/>
          <w:bCs/>
          <w:color w:val="FF0000"/>
          <w:lang w:eastAsia="en-US"/>
        </w:rPr>
        <w:t xml:space="preserve">ΚΑΤΑ ΣΥΝΕΠΕΙΑ, ΤΟ ΕΚΛΥΟΜΕΝΟ ΣΕ ΚΛΕΙΣΤΑ ΥΠΟΓΕΙΑ ΡΑΔΟΝΙΟ-222, ΔΕΝ ΜΠΟΡΕΙ ΝΑ ΠΡΟΕΡΧΕΤΑΙ ΑΠΟ </w:t>
      </w:r>
      <w:r>
        <w:rPr>
          <w:b/>
          <w:bCs/>
          <w:lang w:eastAsia="en-US"/>
        </w:rPr>
        <w:t>ΤΟ</w:t>
      </w:r>
      <w:r>
        <w:rPr>
          <w:b/>
          <w:bCs/>
          <w:color w:val="FF0000"/>
          <w:lang w:eastAsia="en-US"/>
        </w:rPr>
        <w:t xml:space="preserve"> ΜΗΤΡΙΚΟ ΣΤΟΙΧΕΙΟ </w:t>
      </w:r>
      <w:r>
        <w:rPr>
          <w:b/>
          <w:bCs/>
          <w:color w:val="FF0000"/>
          <w:lang w:val="en-US" w:eastAsia="en-US"/>
        </w:rPr>
        <w:t>U</w:t>
      </w:r>
      <w:r>
        <w:rPr>
          <w:b/>
          <w:bCs/>
          <w:color w:val="FF0000"/>
          <w:lang w:eastAsia="en-US"/>
        </w:rPr>
        <w:t xml:space="preserve">-238, </w:t>
      </w:r>
      <w:r>
        <w:rPr>
          <w:b/>
          <w:bCs/>
          <w:color w:val="FF0000"/>
          <w:lang w:val="en-US" w:eastAsia="en-US"/>
        </w:rPr>
        <w:t>EKTO</w:t>
      </w:r>
      <w:r>
        <w:rPr>
          <w:b/>
          <w:bCs/>
          <w:color w:val="FF0000"/>
          <w:lang w:eastAsia="en-US"/>
        </w:rPr>
        <w:t xml:space="preserve">Σ </w:t>
      </w:r>
      <w:r>
        <w:rPr>
          <w:b/>
          <w:bCs/>
          <w:color w:val="FF0000"/>
          <w:lang w:val="en-US" w:eastAsia="en-US"/>
        </w:rPr>
        <w:t>KAI</w:t>
      </w:r>
      <w:r w:rsidRPr="00A03E04">
        <w:rPr>
          <w:b/>
          <w:bCs/>
          <w:color w:val="FF0000"/>
          <w:lang w:eastAsia="en-US"/>
        </w:rPr>
        <w:t xml:space="preserve"> </w:t>
      </w:r>
      <w:r>
        <w:rPr>
          <w:b/>
          <w:bCs/>
          <w:color w:val="FF0000"/>
          <w:lang w:val="en-US" w:eastAsia="en-US"/>
        </w:rPr>
        <w:t>AN</w:t>
      </w:r>
      <w:r w:rsidRPr="00A03E04">
        <w:rPr>
          <w:b/>
          <w:bCs/>
          <w:color w:val="FF0000"/>
          <w:lang w:eastAsia="en-US"/>
        </w:rPr>
        <w:t xml:space="preserve"> </w:t>
      </w:r>
      <w:r>
        <w:rPr>
          <w:b/>
          <w:bCs/>
          <w:color w:val="FF0000"/>
          <w:lang w:val="en-US" w:eastAsia="en-US"/>
        </w:rPr>
        <w:t>AYTO</w:t>
      </w:r>
      <w:r w:rsidRPr="00A03E04">
        <w:rPr>
          <w:b/>
          <w:bCs/>
          <w:color w:val="FF0000"/>
          <w:lang w:eastAsia="en-US"/>
        </w:rPr>
        <w:t xml:space="preserve"> </w:t>
      </w:r>
      <w:r>
        <w:rPr>
          <w:b/>
          <w:bCs/>
          <w:color w:val="FF0000"/>
          <w:lang w:val="en-US" w:eastAsia="en-US"/>
        </w:rPr>
        <w:t>HTAN</w:t>
      </w:r>
      <w:r w:rsidRPr="00A03E04">
        <w:rPr>
          <w:b/>
          <w:bCs/>
          <w:color w:val="FF0000"/>
          <w:lang w:eastAsia="en-US"/>
        </w:rPr>
        <w:t xml:space="preserve"> </w:t>
      </w:r>
      <w:r>
        <w:rPr>
          <w:b/>
          <w:bCs/>
          <w:color w:val="FF0000"/>
          <w:lang w:val="en-US" w:eastAsia="en-US"/>
        </w:rPr>
        <w:t>KATANEMHMENO</w:t>
      </w:r>
      <w:r w:rsidRPr="00A03E04">
        <w:rPr>
          <w:b/>
          <w:bCs/>
          <w:color w:val="FF0000"/>
          <w:lang w:eastAsia="en-US"/>
        </w:rPr>
        <w:t xml:space="preserve"> </w:t>
      </w:r>
      <w:r>
        <w:rPr>
          <w:b/>
          <w:bCs/>
          <w:color w:val="FF0000"/>
          <w:lang w:eastAsia="en-US"/>
        </w:rPr>
        <w:t>Π</w:t>
      </w:r>
      <w:r>
        <w:rPr>
          <w:b/>
          <w:bCs/>
          <w:color w:val="FF0000"/>
          <w:lang w:val="en-US" w:eastAsia="en-US"/>
        </w:rPr>
        <w:t>ANTOY</w:t>
      </w:r>
      <w:r w:rsidRPr="00A03E04">
        <w:rPr>
          <w:b/>
          <w:bCs/>
          <w:color w:val="FF0000"/>
          <w:lang w:eastAsia="en-US"/>
        </w:rPr>
        <w:t xml:space="preserve"> </w:t>
      </w:r>
      <w:r>
        <w:rPr>
          <w:b/>
          <w:bCs/>
          <w:color w:val="FF0000"/>
          <w:lang w:eastAsia="en-US"/>
        </w:rPr>
        <w:t>Σ</w:t>
      </w:r>
      <w:r>
        <w:rPr>
          <w:b/>
          <w:bCs/>
          <w:color w:val="FF0000"/>
          <w:lang w:val="en-US" w:eastAsia="en-US"/>
        </w:rPr>
        <w:t>THN</w:t>
      </w:r>
      <w:r w:rsidRPr="00A03E04">
        <w:rPr>
          <w:b/>
          <w:bCs/>
          <w:color w:val="FF0000"/>
          <w:lang w:eastAsia="en-US"/>
        </w:rPr>
        <w:t xml:space="preserve"> </w:t>
      </w:r>
      <w:r>
        <w:rPr>
          <w:b/>
          <w:bCs/>
          <w:color w:val="FF0000"/>
          <w:lang w:eastAsia="en-US"/>
        </w:rPr>
        <w:t>Γ</w:t>
      </w:r>
      <w:r>
        <w:rPr>
          <w:b/>
          <w:bCs/>
          <w:color w:val="FF0000"/>
          <w:lang w:val="en-US" w:eastAsia="en-US"/>
        </w:rPr>
        <w:t>H</w:t>
      </w:r>
      <w:r>
        <w:rPr>
          <w:b/>
          <w:bCs/>
          <w:color w:val="FF0000"/>
          <w:lang w:eastAsia="en-US"/>
        </w:rPr>
        <w:t>, Σ</w:t>
      </w:r>
      <w:r>
        <w:rPr>
          <w:b/>
          <w:bCs/>
          <w:color w:val="FF0000"/>
          <w:lang w:val="en-US" w:eastAsia="en-US"/>
        </w:rPr>
        <w:t>E</w:t>
      </w:r>
      <w:r w:rsidRPr="00A03E04">
        <w:rPr>
          <w:b/>
          <w:bCs/>
          <w:color w:val="FF0000"/>
          <w:lang w:eastAsia="en-US"/>
        </w:rPr>
        <w:t xml:space="preserve"> </w:t>
      </w:r>
      <w:r>
        <w:rPr>
          <w:b/>
          <w:bCs/>
          <w:color w:val="FF0000"/>
          <w:lang w:val="en-US" w:eastAsia="en-US"/>
        </w:rPr>
        <w:t>Y</w:t>
      </w:r>
      <w:r>
        <w:rPr>
          <w:b/>
          <w:bCs/>
          <w:color w:val="FF0000"/>
          <w:lang w:eastAsia="en-US"/>
        </w:rPr>
        <w:t>Π</w:t>
      </w:r>
      <w:r>
        <w:rPr>
          <w:b/>
          <w:bCs/>
          <w:color w:val="FF0000"/>
          <w:lang w:val="en-US" w:eastAsia="en-US"/>
        </w:rPr>
        <w:t>E</w:t>
      </w:r>
      <w:r>
        <w:rPr>
          <w:b/>
          <w:bCs/>
          <w:color w:val="FF0000"/>
          <w:lang w:eastAsia="en-US"/>
        </w:rPr>
        <w:t>Ρ</w:t>
      </w:r>
      <w:r>
        <w:rPr>
          <w:b/>
          <w:bCs/>
          <w:color w:val="FF0000"/>
          <w:lang w:val="en-US" w:eastAsia="en-US"/>
        </w:rPr>
        <w:t>BO</w:t>
      </w:r>
      <w:r>
        <w:rPr>
          <w:b/>
          <w:bCs/>
          <w:color w:val="FF0000"/>
          <w:lang w:eastAsia="en-US"/>
        </w:rPr>
        <w:t>Λ</w:t>
      </w:r>
      <w:r>
        <w:rPr>
          <w:b/>
          <w:bCs/>
          <w:color w:val="FF0000"/>
          <w:lang w:val="en-US" w:eastAsia="en-US"/>
        </w:rPr>
        <w:t>IKE</w:t>
      </w:r>
      <w:r>
        <w:rPr>
          <w:b/>
          <w:bCs/>
          <w:color w:val="FF0000"/>
          <w:lang w:eastAsia="en-US"/>
        </w:rPr>
        <w:t>Σ ΠΟΣΟΤΗΤΕΣ</w:t>
      </w:r>
      <w:r>
        <w:rPr>
          <w:b/>
          <w:bCs/>
          <w:lang w:eastAsia="en-US"/>
        </w:rPr>
        <w:t>-ΣΥΓΚΕΝΤΡΩΣΕΙΣ</w:t>
      </w:r>
      <w:r>
        <w:rPr>
          <w:b/>
          <w:bCs/>
          <w:color w:val="FF0000"/>
          <w:lang w:eastAsia="en-US"/>
        </w:rPr>
        <w:t xml:space="preserve">. ΠΡΑΓΜΑ ΠΟΥ ΔΕΝ ΣΥΜΒΑΙΝΕΙ. </w:t>
      </w:r>
    </w:p>
    <w:p w:rsidR="00A03E04" w:rsidRDefault="00A03E04" w:rsidP="00A03E04">
      <w:pPr>
        <w:rPr>
          <w:b/>
          <w:bCs/>
          <w:lang w:eastAsia="en-US"/>
        </w:rPr>
      </w:pPr>
    </w:p>
    <w:p w:rsidR="00A03E04" w:rsidRDefault="00A03E04" w:rsidP="00A03E04">
      <w:pPr>
        <w:rPr>
          <w:b/>
          <w:bCs/>
          <w:color w:val="FF0000"/>
          <w:lang w:eastAsia="en-US"/>
        </w:rPr>
      </w:pPr>
      <w:r>
        <w:rPr>
          <w:b/>
          <w:bCs/>
          <w:lang w:eastAsia="en-US"/>
        </w:rPr>
        <w:t xml:space="preserve">ΑΡΑ </w:t>
      </w:r>
      <w:r>
        <w:rPr>
          <w:b/>
          <w:bCs/>
          <w:color w:val="FF0000"/>
          <w:lang w:eastAsia="en-US"/>
        </w:rPr>
        <w:t>ΤΟ ΡΑΔΟΝΙΟ-222 ΠΡΟΕΡΧΕΤΑΙ, ΟΠΩΣ ΚΑ</w:t>
      </w:r>
      <w:r>
        <w:rPr>
          <w:b/>
          <w:bCs/>
          <w:lang w:val="en-US" w:eastAsia="en-US"/>
        </w:rPr>
        <w:t>I</w:t>
      </w:r>
      <w:r>
        <w:rPr>
          <w:b/>
          <w:bCs/>
          <w:color w:val="FF0000"/>
          <w:lang w:eastAsia="en-US"/>
        </w:rPr>
        <w:t xml:space="preserve">  ΟΛΑ ΤΑ ΥΠΟΛΟΙΠΑ ΣΤΟΙΧΕΙΑ ΣΤΗΝ ΓΗ, ΑΠΟ ΤΗΝ ΣΥΝΕΧΗ ΔΗΜΙΟΥΡΓΙΑ ΥΛΗΣ ΕΝΤΟΣ ΥΛΗΣ ΤΟΥ ΔΡ. ΠΑΝΑΓΙΩΤΗ ΠΑΠΠΑ</w:t>
      </w:r>
      <w:r>
        <w:rPr>
          <w:b/>
          <w:bCs/>
          <w:lang w:eastAsia="en-US"/>
        </w:rPr>
        <w:t xml:space="preserve"> ΚΑΙ ΠΡΑΚΤΙΚΑ ΟΧΙ ΑΠΟ ΤΟ </w:t>
      </w:r>
      <w:r>
        <w:rPr>
          <w:b/>
          <w:bCs/>
          <w:lang w:val="en-US" w:eastAsia="en-US"/>
        </w:rPr>
        <w:t xml:space="preserve">U </w:t>
      </w:r>
      <w:r>
        <w:rPr>
          <w:b/>
          <w:bCs/>
          <w:lang w:eastAsia="en-US"/>
        </w:rPr>
        <w:t>-238.</w:t>
      </w:r>
    </w:p>
    <w:p w:rsidR="00A03E04" w:rsidRDefault="00A03E04" w:rsidP="00A03E04">
      <w:pPr>
        <w:rPr>
          <w:b/>
          <w:bCs/>
          <w:lang w:eastAsia="en-US"/>
        </w:rPr>
      </w:pPr>
      <w:r>
        <w:rPr>
          <w:b/>
          <w:bCs/>
          <w:lang w:eastAsia="en-US"/>
        </w:rPr>
        <w:t>-------------------</w:t>
      </w:r>
    </w:p>
    <w:p w:rsidR="00A03E04" w:rsidRDefault="00A03E04" w:rsidP="00A03E04">
      <w:pPr>
        <w:pStyle w:val="ListParagraph"/>
        <w:numPr>
          <w:ilvl w:val="0"/>
          <w:numId w:val="2"/>
        </w:numPr>
        <w:rPr>
          <w:b/>
          <w:bCs/>
          <w:lang w:eastAsia="en-US"/>
        </w:rPr>
      </w:pPr>
      <w:r>
        <w:rPr>
          <w:b/>
          <w:bCs/>
          <w:lang w:eastAsia="en-US"/>
        </w:rPr>
        <w:t xml:space="preserve">ΕΔΩ ΕΧΟΥΜΕ ΝΑ ΚΑΝΟΥΜΕ ΚΑΙ ΜΕ ΜΙΑ ΑΛΛΗ ΣΠΟΥΔΑΙΑ ΠΑΡΑΤΗΡΗΣΗ ΓΙΑ ΤΟ </w:t>
      </w:r>
      <w:r>
        <w:rPr>
          <w:b/>
          <w:bCs/>
          <w:lang w:val="en-US" w:eastAsia="en-US"/>
        </w:rPr>
        <w:t>Rn</w:t>
      </w:r>
      <w:r>
        <w:rPr>
          <w:b/>
          <w:bCs/>
          <w:lang w:eastAsia="en-US"/>
        </w:rPr>
        <w:t xml:space="preserve">, ΠΟΥ ΕΚΤΟΣ ΤΩΝ ΑΛΛΩΝ, ΕΝΙΣΧΥΕΙ ΑΚΟΜΗ ΤΗΝ ΠΑΡΑΠΑΝΩ ΘΕΣΗ ΤΗΣ ΣΥΝΕΧΗΣ ΔΗΜΙΟΥΡΓΙΑΣ. </w:t>
      </w:r>
    </w:p>
    <w:p w:rsidR="00A03E04" w:rsidRDefault="00A03E04" w:rsidP="00A03E04">
      <w:pPr>
        <w:ind w:left="720"/>
        <w:rPr>
          <w:b/>
          <w:bCs/>
          <w:lang w:eastAsia="en-US"/>
        </w:rPr>
      </w:pPr>
      <w:r>
        <w:rPr>
          <w:b/>
          <w:bCs/>
          <w:lang w:eastAsia="en-US"/>
        </w:rPr>
        <w:t>ΤΟ ΡΑΔΙΕ</w:t>
      </w:r>
      <w:r>
        <w:rPr>
          <w:b/>
          <w:bCs/>
          <w:lang w:val="en-US" w:eastAsia="en-US"/>
        </w:rPr>
        <w:t>NE</w:t>
      </w:r>
      <w:r>
        <w:rPr>
          <w:b/>
          <w:bCs/>
          <w:lang w:eastAsia="en-US"/>
        </w:rPr>
        <w:t xml:space="preserve">ΡΓΟ </w:t>
      </w:r>
      <w:r>
        <w:rPr>
          <w:b/>
          <w:bCs/>
          <w:lang w:val="en-US" w:eastAsia="en-US"/>
        </w:rPr>
        <w:t>Rn</w:t>
      </w:r>
      <w:r w:rsidRPr="00A03E04">
        <w:rPr>
          <w:b/>
          <w:bCs/>
          <w:lang w:eastAsia="en-US"/>
        </w:rPr>
        <w:t xml:space="preserve"> </w:t>
      </w:r>
      <w:r>
        <w:rPr>
          <w:b/>
          <w:bCs/>
          <w:lang w:val="en-US" w:eastAsia="en-US"/>
        </w:rPr>
        <w:t>EINAI</w:t>
      </w:r>
      <w:r w:rsidRPr="00A03E04">
        <w:rPr>
          <w:b/>
          <w:bCs/>
          <w:lang w:eastAsia="en-US"/>
        </w:rPr>
        <w:t xml:space="preserve"> </w:t>
      </w:r>
      <w:r>
        <w:rPr>
          <w:b/>
          <w:bCs/>
          <w:lang w:eastAsia="en-US"/>
        </w:rPr>
        <w:t xml:space="preserve"> ΓΝΩΣΤΟ ΟΤΙ ΑΥΞΑΝΕΙ ΠΡΟΣΕΙΣΜΙΚΑ, ΧΩΡΙΣ Ο ΡΥΘΜΟΣ ΔΑΝΩΣ Η ΗΜΙΖΩΗΙΑΣΠΑΣΗΣ ΤΩΝ ΡΑΔΙΕΝΕΡΓΩΝ ΣΤΟΙΧΕΙΩΝ ΝΑ ΕΙΝΑΙ ΓΝΩΣΤΟ ΟΤΙ ΑΛΛΑΖΕΙ ΠΡΟΣΕΙΣΜΙΚΑ.. </w:t>
      </w:r>
    </w:p>
    <w:p w:rsidR="00A03E04" w:rsidRDefault="00A03E04" w:rsidP="00A03E04">
      <w:pPr>
        <w:ind w:left="720"/>
        <w:rPr>
          <w:b/>
          <w:bCs/>
          <w:lang w:eastAsia="en-US"/>
        </w:rPr>
      </w:pPr>
      <w:r>
        <w:rPr>
          <w:b/>
          <w:bCs/>
          <w:lang w:eastAsia="en-US"/>
        </w:rPr>
        <w:t xml:space="preserve">ΤΙΘΕΤΑΙ ΑΜΕΣΩΣ ΤΟ ΕΡΩΤΗΜΑ, ΤΙ ΑΥΞΑΝΕΙ ΤΗΝ ΠΑΡΟΥΣΙΑ ΤΟΥ </w:t>
      </w:r>
      <w:r>
        <w:rPr>
          <w:b/>
          <w:bCs/>
          <w:lang w:val="en-US" w:eastAsia="en-US"/>
        </w:rPr>
        <w:t>Rn</w:t>
      </w:r>
      <w:r>
        <w:rPr>
          <w:b/>
          <w:bCs/>
          <w:lang w:eastAsia="en-US"/>
        </w:rPr>
        <w:t xml:space="preserve">. </w:t>
      </w:r>
      <w:r>
        <w:rPr>
          <w:b/>
          <w:bCs/>
          <w:lang w:val="en-US" w:eastAsia="en-US"/>
        </w:rPr>
        <w:t>H</w:t>
      </w:r>
      <w:r w:rsidRPr="00A03E04">
        <w:rPr>
          <w:b/>
          <w:bCs/>
          <w:lang w:eastAsia="en-US"/>
        </w:rPr>
        <w:t xml:space="preserve"> </w:t>
      </w:r>
      <w:r>
        <w:rPr>
          <w:b/>
          <w:bCs/>
          <w:lang w:eastAsia="en-US"/>
        </w:rPr>
        <w:t xml:space="preserve">ΜΥΣΤΗΡΙΩΔΙΣ ΑΥΤΗ ΕΡΩΤΗΣΗ ΕΧΕΙ ΜΙΑ ΜΟΝΟ ΑΠΑΝΤΗΣΗ, Ο ΜΗΧΑΝΙΣΜΟΣ ΤΗΣ ΠΡΟΣΕΙΣΜΙΚΗΣ ΠΕΡΙΟΔΟΥ ΑΥΞΑΝΕΙ ΤΗΝ ΠΑΡΑΓΩΓΗ </w:t>
      </w:r>
      <w:r>
        <w:rPr>
          <w:b/>
          <w:bCs/>
          <w:lang w:val="en-US" w:eastAsia="en-US"/>
        </w:rPr>
        <w:t>TOY</w:t>
      </w:r>
      <w:r w:rsidRPr="00A03E04">
        <w:rPr>
          <w:b/>
          <w:bCs/>
          <w:lang w:eastAsia="en-US"/>
        </w:rPr>
        <w:t xml:space="preserve"> </w:t>
      </w:r>
      <w:r>
        <w:rPr>
          <w:b/>
          <w:bCs/>
          <w:lang w:val="en-US" w:eastAsia="en-US"/>
        </w:rPr>
        <w:t>Rn</w:t>
      </w:r>
      <w:r w:rsidRPr="00A03E04">
        <w:rPr>
          <w:b/>
          <w:bCs/>
          <w:lang w:eastAsia="en-US"/>
        </w:rPr>
        <w:t xml:space="preserve"> </w:t>
      </w:r>
      <w:r>
        <w:rPr>
          <w:b/>
          <w:bCs/>
          <w:lang w:eastAsia="en-US"/>
        </w:rPr>
        <w:t>ΚΑΙ ΠΙΘΑΝΩΣ ΚΑΙ ΟΛΩΝ ΤΩΝ ΑΛΛΩΝ ΣΤΟΙΧΕΙΩΝ ΜΕ ΤΗΝ ΣΥΝΕΧΗ ΔΗΜΙΟΥΡΓΙΑ ΠΟΥ ΠΡΟΑΝΑΦΕΡΑΜΕ ΠΡΑΠΑΝΩ.</w:t>
      </w:r>
    </w:p>
    <w:p w:rsidR="00A03E04" w:rsidRDefault="00A03E04" w:rsidP="00A03E04">
      <w:pPr>
        <w:ind w:left="720"/>
        <w:rPr>
          <w:b/>
          <w:bCs/>
          <w:lang w:eastAsia="en-US"/>
        </w:rPr>
      </w:pPr>
      <w:r>
        <w:rPr>
          <w:b/>
          <w:bCs/>
          <w:lang w:eastAsia="en-US"/>
        </w:rPr>
        <w:t>ΕΠΙΠΛΕΟΝ, Η ΑΠΟΤΟΜΗ ΑΥΤΗ ΑΥΞΗΣΗ ΤΗΣ ΥΛΗΣ, ΜΕΣΩ ΤΗΣ ΣΥΝΧΟΥΣ ΔΗΜΙΟΥΡΓΙΑΣ, ΕΧΕΙ ΣΑΝ ΑΠΟΤΕΛΕΣΜΑ ΤΗΝ ΕΚΤΟΝΩΣΗ ΤΟΠΙΚΑ ΤΗΣ ΠΕΡΙΟΧΗΣ ΕΚΕΙΝΗΣ ΤΗΣ ΓΗΣ, ΚΑΙ ΔΙΑ ΑΥΤΗΣ ΤΟΝ ΙΔΙΟ ΤΟΝ ΣΕΙΣΜΟ. ΑΥΤΟ ΣΥΜΒΑΙΝΕ ΓΙΑ ΚΑΠΟΙΟΝ ΛΟΓΟΝ, ΚΑΤ ΕΞΟΧΗΝ, ΜΟΝΟ ΣΤΟΥΣ ΚΑΤΑ ΑΛΛΑ ΓΝΩΣΤΟΥΣ ΣΕΙΣΜΙΚΟΥΣ ΤΟΠΟΥΣ.</w:t>
      </w:r>
    </w:p>
    <w:p w:rsidR="00A03E04" w:rsidRDefault="00A03E04" w:rsidP="00A03E04">
      <w:pPr>
        <w:ind w:left="720"/>
        <w:rPr>
          <w:b/>
          <w:bCs/>
          <w:color w:val="FF0000"/>
          <w:lang w:eastAsia="en-US"/>
        </w:rPr>
      </w:pPr>
      <w:r>
        <w:rPr>
          <w:b/>
          <w:bCs/>
          <w:lang w:eastAsia="en-US"/>
        </w:rPr>
        <w:t>  </w:t>
      </w:r>
      <w:r>
        <w:rPr>
          <w:b/>
          <w:bCs/>
          <w:lang w:eastAsia="en-US"/>
        </w:rPr>
        <w:br/>
      </w:r>
      <w:r>
        <w:t xml:space="preserve">ΑΕΡΙΑ ΣΤΟΙΧΙΑ ΕΙΝΑΙ </w:t>
      </w:r>
      <w:hyperlink r:id="rId38" w:history="1">
        <w:r>
          <w:rPr>
            <w:rStyle w:val="Hyperlink"/>
          </w:rPr>
          <w:t>http://en.wikipedia.org/wiki/Chemical_element</w:t>
        </w:r>
      </w:hyperlink>
      <w:r>
        <w:t xml:space="preserve"> . ΤΟ ΑΡΓΟΝ, ΤΟ ΝΕΟΝ ΚΑΙ ΤΟ ΗΛΙΟΝ, ΣΑΝ ΕΥΓΕΝΗ ΑΕΡΙΑ, ΘΑ ΜΠΟΡΟΥΣΑΝ ΝΑ ΕΙΝΑΙ ΥΠΟΨΗΦΙΑ ΝΑ ΠΑΡΑΤΗΡΟΥΝΤΕ ΟΜΟΙΩΣ ΜΕ ΤΟ </w:t>
      </w:r>
      <w:r>
        <w:rPr>
          <w:lang w:val="en-US"/>
        </w:rPr>
        <w:t>Rn</w:t>
      </w:r>
      <w:r>
        <w:t>.</w:t>
      </w:r>
    </w:p>
    <w:p w:rsidR="00A03E04" w:rsidRDefault="00A03E04" w:rsidP="00A03E04">
      <w:pPr>
        <w:ind w:left="720"/>
      </w:pPr>
      <w:r>
        <w:t xml:space="preserve">ΤΟ ΑΡΓΟΝ ΔΙΑΣΠΑΤΑΙ ΜΕ ΑΓΝΩΣΤΗ ΗΜΙΖΩΗ ΚΑΙ ΑΓΝΩΣΤΑ ΠΡΟΙΟΝΤΑ </w:t>
      </w:r>
      <w:hyperlink r:id="rId39" w:history="1">
        <w:r>
          <w:rPr>
            <w:rStyle w:val="Hyperlink"/>
          </w:rPr>
          <w:t>http://www.rsc.org/periodic-table/element/18/argon</w:t>
        </w:r>
      </w:hyperlink>
      <w:r>
        <w:t>, ΠΡΟΦΑΝΩΣ ΕΙΝΑΙ ΥΠΕΡΒΟΛΙΚΑ-ΑΠΑΓΟΡΕΥΤΙΚΑ ΜΕΓΑΛΗ. ΚΑΙ ΓΙΑΥΤΟ ΔΕΝ ΕΙΝΑΙ ΕΥΚΟΛΟ ΝΑ ΠΑΡΑΤΗΡΕΙΤΑΙ, ΛΟΓΩ ΠΟΛΥ ΑΡΑΙΗΣ ΑΚΤΙΝΟΒΟΛΙΑΣ ΔΙΑΣΠΑΣΕΩΣ.</w:t>
      </w:r>
    </w:p>
    <w:p w:rsidR="00A03E04" w:rsidRDefault="00A03E04" w:rsidP="00A03E04">
      <w:pPr>
        <w:ind w:left="720"/>
        <w:rPr>
          <w:color w:val="FF0000"/>
        </w:rPr>
      </w:pPr>
      <w:r>
        <w:t xml:space="preserve">ΤΟ ΝΕΟΝ, ΟΛΑ ΤΑ ΙΣΟΤΟΠΑ ΤΟΥ, ΕΙΝΑΙ ΣΤΑΘΕΡΑ. </w:t>
      </w:r>
      <w:hyperlink r:id="rId40" w:history="1">
        <w:r>
          <w:rPr>
            <w:rStyle w:val="Hyperlink"/>
          </w:rPr>
          <w:t>http://www.chemicalelements.com/elements/ne.html</w:t>
        </w:r>
      </w:hyperlink>
      <w:r>
        <w:t xml:space="preserve"> . ΑΡΑ ΠΑΛΙ ΔΕΝ ΕΙΝΑΙ ΕΥΚΟΛΟ ΝΑ ΑΝΟΙΧΘΕΦΘΕΙ.</w:t>
      </w:r>
      <w:r>
        <w:br/>
        <w:t xml:space="preserve">ΤΟ ΗΛΙΟΝ, ΟΜΟΙΩΣ ΤΑ ΙΣΟΤΟΠΑ ΤΟΥ ΕΙΝΑΙ ΣΤΑΘΕΡΑ, </w:t>
      </w:r>
      <w:hyperlink r:id="rId41" w:history="1">
        <w:r>
          <w:rPr>
            <w:rStyle w:val="Hyperlink"/>
          </w:rPr>
          <w:t>http://www.chemicalelements.com/elements/he.html</w:t>
        </w:r>
      </w:hyperlink>
      <w:r>
        <w:t>. ΑΡΑ ΜΠΟΡΟΥΜΕ ΝΑ ΠΟΥΜΕ ΤΟ ΙΔΙΟ ΜΕ ΤΟ ΝΕΟΝ.</w:t>
      </w:r>
      <w:r>
        <w:br/>
        <w:t>----------------------------------------------------------------------------------------ΝΕΟ------------------------------------------------------</w:t>
      </w:r>
    </w:p>
    <w:p w:rsidR="00A03E04" w:rsidRDefault="00A03E04" w:rsidP="00A03E04">
      <w:pPr>
        <w:pStyle w:val="ListParagraph"/>
        <w:jc w:val="center"/>
        <w:rPr>
          <w:b/>
          <w:bCs/>
          <w:i/>
          <w:iCs/>
          <w:color w:val="ED7D31"/>
          <w:sz w:val="32"/>
          <w:szCs w:val="32"/>
          <w:lang w:eastAsia="en-US"/>
        </w:rPr>
      </w:pPr>
      <w:r>
        <w:rPr>
          <w:b/>
          <w:bCs/>
          <w:i/>
          <w:iCs/>
          <w:color w:val="ED7D31"/>
          <w:sz w:val="32"/>
          <w:szCs w:val="32"/>
          <w:lang w:eastAsia="en-US"/>
        </w:rPr>
        <w:t>ΤΑ ΠΑΡΑΠΑΝΩ ΔΕΝ ΕΙΝΑΙ ΣΥΝΕΧΕΙΣ ΣΥΜΠΤΩΣΕΣ ΠΟΥ ΠΕΤΥΧΑ ΝΑ ΒΡΩ. ΕΙΝΑΙ ΤΟ ΑΠΟΤΕΛΕΣΜΑ ΤΟΥ ΓΕΓΟΝΟΤΟΣ ΤΗΣ ΣΥΝΕΧΟΥΣ ΔΗΜΙΟΥΡΓΙ</w:t>
      </w:r>
      <w:r>
        <w:rPr>
          <w:b/>
          <w:bCs/>
          <w:i/>
          <w:iCs/>
          <w:sz w:val="32"/>
          <w:szCs w:val="32"/>
          <w:lang w:eastAsia="en-US"/>
        </w:rPr>
        <w:t>Α</w:t>
      </w:r>
      <w:r>
        <w:rPr>
          <w:b/>
          <w:bCs/>
          <w:i/>
          <w:iCs/>
          <w:color w:val="ED7D31"/>
          <w:sz w:val="32"/>
          <w:szCs w:val="32"/>
          <w:lang w:eastAsia="en-US"/>
        </w:rPr>
        <w:t>Σ, ΠΟΥ ΑΦΗΝΕΙ ΤΗΝ ΣΦΡΑΓΙΔΑ ΤΗΣ ΠΑΝΤΟΥ.</w:t>
      </w:r>
    </w:p>
    <w:p w:rsidR="00A03E04" w:rsidRDefault="00A03E04" w:rsidP="00A03E04">
      <w:pPr>
        <w:pStyle w:val="ListParagraph"/>
        <w:rPr>
          <w:b/>
          <w:bCs/>
          <w:lang w:eastAsia="en-US"/>
        </w:rPr>
      </w:pPr>
      <w:r>
        <w:rPr>
          <w:b/>
          <w:bCs/>
          <w:lang w:eastAsia="en-US"/>
        </w:rPr>
        <w:t>--------------------------------------------</w:t>
      </w:r>
    </w:p>
    <w:p w:rsidR="00A03E04" w:rsidRDefault="00A03E04" w:rsidP="00A03E04">
      <w:pPr>
        <w:pStyle w:val="ListParagraph"/>
        <w:numPr>
          <w:ilvl w:val="0"/>
          <w:numId w:val="2"/>
        </w:numPr>
        <w:rPr>
          <w:b/>
          <w:bCs/>
          <w:color w:val="FF0000"/>
          <w:lang w:eastAsia="en-US"/>
        </w:rPr>
      </w:pPr>
      <w:r>
        <w:rPr>
          <w:rFonts w:ascii="Arial" w:hAnsi="Arial" w:cs="Arial"/>
          <w:color w:val="252525"/>
          <w:sz w:val="21"/>
          <w:szCs w:val="21"/>
          <w:shd w:val="clear" w:color="auto" w:fill="FFFFFF"/>
        </w:rPr>
        <w:t xml:space="preserve">ΜΙΑ ΤΡΑΓΕΛΑΦΙΚΗ ΑΝΤΙΦΑΣΗ  ΓΙΑ ΠΑΙΔΙΑ ΔΗΜΟΤΚΟΥ ΣΧΟΛΕΙΟΥ, ΓΙΑ ΤΗΝ ΜΕΓΑΛΗ ΕΚΡΗΞΗ. </w:t>
      </w:r>
    </w:p>
    <w:p w:rsidR="00A03E04" w:rsidRDefault="00A03E04" w:rsidP="00A03E04">
      <w:pPr>
        <w:pStyle w:val="ListParagraph"/>
        <w:ind w:left="1080"/>
        <w:rPr>
          <w:b/>
          <w:bCs/>
          <w:color w:val="FF0000"/>
          <w:lang w:eastAsia="en-US"/>
        </w:rPr>
      </w:pPr>
      <w:r>
        <w:rPr>
          <w:rFonts w:ascii="Arial" w:hAnsi="Arial" w:cs="Arial"/>
          <w:color w:val="252525"/>
          <w:sz w:val="21"/>
          <w:szCs w:val="21"/>
          <w:shd w:val="clear" w:color="auto" w:fill="FFFFFF"/>
        </w:rPr>
        <w:t>Η ΔΙΑΜΕΤΡΟΣ ΤΟΥ ΣΥΜΠΑΝΤΟΣ ΕΚΤΙΜΑΤΑΙ ΣΕ 150-180 ΔΙΣ. ΕΤΗ ΦΩΤΟΣ!</w:t>
      </w:r>
      <w:r>
        <w:t xml:space="preserve"> ΒΛΕΠΕ </w:t>
      </w:r>
      <w:hyperlink r:id="rId42" w:history="1">
        <w:r>
          <w:rPr>
            <w:rStyle w:val="Hyperlink"/>
          </w:rPr>
          <w:t>http://en.wikipedia.org/wiki/Observable_universe</w:t>
        </w:r>
      </w:hyperlink>
      <w:r>
        <w:rPr>
          <w:rFonts w:ascii="Arial" w:hAnsi="Arial" w:cs="Arial"/>
          <w:color w:val="252525"/>
          <w:sz w:val="21"/>
          <w:szCs w:val="21"/>
          <w:shd w:val="clear" w:color="auto" w:fill="FFFFFF"/>
        </w:rPr>
        <w:t xml:space="preserve"> </w:t>
      </w:r>
    </w:p>
    <w:p w:rsidR="00A03E04" w:rsidRDefault="00A03E04" w:rsidP="00A03E04">
      <w:pPr>
        <w:pStyle w:val="ListParagraph"/>
        <w:ind w:left="108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ΠΩΣ ΕΙΝΑΙ ΔΥΝΑΤΟΝ ΤΟ ΦΩΣ ΚΑΙ Η ΥΛΗ ΝΑ ΕΧΟΥΝ ΔΙΑΝΥΣΕΙ ΑΠΟΣΤΑΣΗ ΣΕ 75- 90 ΔΙΣ. ΕΤΗ, ΑΠΟΣΤΑΣΗ ΠΟΥ ΔΙΑΝΥΕΙ ΑΝΤΙΣΟΙΧΩΣ ΤΟ ΦΩΣ, ΜΕΣΟΝ ΜΕ ΤΗΝ ΜΕΓΑΛΥΤΕΡΗ ΤΑΧΥΤΗΤΑ ΣΤΟ ΣΥΜΠΑΝ, ΟΤΑΝ ΤΟ ΣΥΜΠΑΝ ΕΚΤΙΜΑΤΑΙ ΟΤΙ ΕΙΝΑΙ ΜΟΛΙΣ 13 ΔΙΣ ΕΤΩΝ, ΠΟΛΙ ΜΙΚΡΩΤΕΡΟ ΑΠΟ ΤΗΝ ΠΑΡΑΠΑΝΩ ΔΙΑΡΚΕΙΑ. </w:t>
      </w:r>
    </w:p>
    <w:p w:rsidR="00A03E04" w:rsidRDefault="00A03E04" w:rsidP="00A03E04">
      <w:pPr>
        <w:pStyle w:val="ListParagraph"/>
        <w:ind w:left="1080"/>
        <w:rPr>
          <w:rFonts w:ascii="Arial" w:hAnsi="Arial" w:cs="Arial"/>
          <w:color w:val="252525"/>
          <w:sz w:val="21"/>
          <w:szCs w:val="21"/>
          <w:shd w:val="clear" w:color="auto" w:fill="FFFFFF"/>
        </w:rPr>
      </w:pPr>
      <w:r>
        <w:rPr>
          <w:rFonts w:ascii="Arial" w:hAnsi="Arial" w:cs="Arial"/>
          <w:color w:val="252525"/>
          <w:sz w:val="21"/>
          <w:szCs w:val="21"/>
          <w:shd w:val="clear" w:color="auto" w:fill="FFFFFF"/>
        </w:rPr>
        <w:t>Η ΑΝΤΙΦΑΣΗ ΑΥΤΗ ΔΕΝ ΕΜΦΑΝΙΖΕΤΑΙ ΚΑΘΟΛΟΥ ΣΤΗΝ ΣΥΝΕΧΗ ΔΗΜΗΡΓΙΑ ΤΗΣ ΥΛΗΣ ΤΟΥ ΠΑΝΑΓΙΩΤΟΥ ΠΑΠΠΑ.</w:t>
      </w:r>
    </w:p>
    <w:p w:rsidR="00A03E04" w:rsidRDefault="00A03E04" w:rsidP="00A03E04">
      <w:pPr>
        <w:pStyle w:val="ListParagraph"/>
        <w:ind w:left="108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ΑΥΤΕΣ ΤΙΣ ΜΑΛΑΚΙΕΣ ΠΙΣΤΕΥΟΥΝ ΟΙ ΕΠΙΣΤΗΜΟΝΕΣ ΜΑΣ ΚΑΙ ΟΙ ΑΛΛΟΙ ΤΟΥ </w:t>
      </w:r>
      <w:r>
        <w:rPr>
          <w:rFonts w:ascii="Arial" w:hAnsi="Arial" w:cs="Arial"/>
          <w:color w:val="252525"/>
          <w:sz w:val="21"/>
          <w:szCs w:val="21"/>
          <w:shd w:val="clear" w:color="auto" w:fill="FFFFFF"/>
          <w:lang w:val="en-US"/>
        </w:rPr>
        <w:t>CERN</w:t>
      </w:r>
      <w:r>
        <w:rPr>
          <w:rFonts w:ascii="Arial" w:hAnsi="Arial" w:cs="Arial"/>
          <w:color w:val="252525"/>
          <w:sz w:val="21"/>
          <w:szCs w:val="21"/>
          <w:shd w:val="clear" w:color="auto" w:fill="FFFFFF"/>
        </w:rPr>
        <w:t>? ΚΑΙ ΠΑΝΕ ΣΤΗΝ ΔΙΕΘΝΗ ΕΚΘΕΣΗ ΘΕΣΣΑΛΟΝΙΚΗΣ ΚΑΙ ΤΑ ΛΕΝΕ.</w:t>
      </w:r>
    </w:p>
    <w:p w:rsidR="00A03E04" w:rsidRDefault="00A03E04" w:rsidP="00A03E04">
      <w:pPr>
        <w:pStyle w:val="ListParagraph"/>
        <w:ind w:left="1080"/>
        <w:rPr>
          <w:b/>
          <w:bCs/>
          <w:color w:val="FF0000"/>
          <w:lang w:eastAsia="en-US"/>
        </w:rPr>
      </w:pPr>
      <w:r>
        <w:rPr>
          <w:b/>
          <w:bCs/>
          <w:lang w:eastAsia="en-US"/>
        </w:rPr>
        <w:t>-------------------------------------------------------------------------------------------------------------------------------------------------------</w:t>
      </w:r>
      <w:r>
        <w:rPr>
          <w:rFonts w:ascii="Arial" w:hAnsi="Arial" w:cs="Arial"/>
          <w:color w:val="252525"/>
          <w:sz w:val="21"/>
          <w:szCs w:val="21"/>
          <w:shd w:val="clear" w:color="auto" w:fill="FFFFFF"/>
        </w:rPr>
        <w:t>.</w:t>
      </w:r>
    </w:p>
    <w:p w:rsidR="00A03E04" w:rsidRDefault="00A03E04" w:rsidP="00A03E04">
      <w:pPr>
        <w:pStyle w:val="ListParagraph"/>
        <w:numPr>
          <w:ilvl w:val="0"/>
          <w:numId w:val="2"/>
        </w:numPr>
        <w:rPr>
          <w:b/>
          <w:bCs/>
          <w:color w:val="FF0000"/>
          <w:lang w:eastAsia="en-US"/>
        </w:rPr>
      </w:pPr>
      <w:r>
        <w:rPr>
          <w:b/>
          <w:bCs/>
          <w:color w:val="FF0000"/>
          <w:lang w:eastAsia="en-US"/>
        </w:rPr>
        <w:t>Ρ.Σ. 13.5 ΔΙΣ. ΧΡΟΝΙΑ.</w:t>
      </w:r>
    </w:p>
    <w:p w:rsidR="00A03E04" w:rsidRDefault="00A03E04" w:rsidP="00A03E04">
      <w:pPr>
        <w:pStyle w:val="ListParagraph"/>
        <w:numPr>
          <w:ilvl w:val="0"/>
          <w:numId w:val="2"/>
        </w:numPr>
        <w:rPr>
          <w:b/>
          <w:bCs/>
          <w:color w:val="FF0000"/>
          <w:lang w:eastAsia="en-US"/>
        </w:rPr>
      </w:pPr>
      <w:r>
        <w:rPr>
          <w:b/>
          <w:bCs/>
          <w:color w:val="FF0000"/>
          <w:lang w:eastAsia="en-US"/>
        </w:rPr>
        <w:t>ΜΕΘ’ΕΠΟΜΕΝΟ….ΤΟ ΜΗΔΕΝΙΚΟ ΣΗΜΕΙΟ (</w:t>
      </w:r>
      <w:r>
        <w:rPr>
          <w:b/>
          <w:bCs/>
          <w:color w:val="FF0000"/>
          <w:lang w:val="en-US" w:eastAsia="en-US"/>
        </w:rPr>
        <w:t>SINGULAR</w:t>
      </w:r>
      <w:r w:rsidRPr="00A03E04">
        <w:rPr>
          <w:b/>
          <w:bCs/>
          <w:color w:val="FF0000"/>
          <w:lang w:eastAsia="en-US"/>
        </w:rPr>
        <w:t xml:space="preserve"> </w:t>
      </w:r>
      <w:r>
        <w:rPr>
          <w:b/>
          <w:bCs/>
          <w:color w:val="FF0000"/>
          <w:lang w:val="en-US" w:eastAsia="en-US"/>
        </w:rPr>
        <w:t>POINT</w:t>
      </w:r>
      <w:r>
        <w:rPr>
          <w:b/>
          <w:bCs/>
          <w:color w:val="FF0000"/>
          <w:lang w:eastAsia="en-US"/>
        </w:rPr>
        <w:t>), ΠΛΗΡΟΦΟΡΙΑ, ΜΗΧΑΝΙΣΜΟΣ, ΙΔΙΟΤΗΤΕΣ Υ. Μ.+ Β. Α.</w:t>
      </w:r>
    </w:p>
    <w:p w:rsidR="00A03E04" w:rsidRDefault="00A03E04" w:rsidP="00A03E04">
      <w:pPr>
        <w:pStyle w:val="ListParagraph"/>
        <w:numPr>
          <w:ilvl w:val="0"/>
          <w:numId w:val="2"/>
        </w:numPr>
        <w:rPr>
          <w:b/>
          <w:bCs/>
          <w:color w:val="FF0000"/>
          <w:lang w:eastAsia="en-US"/>
        </w:rPr>
      </w:pPr>
      <w:r>
        <w:rPr>
          <w:b/>
          <w:bCs/>
          <w:color w:val="FF0000"/>
          <w:lang w:eastAsia="en-US"/>
        </w:rPr>
        <w:t>ΜΕΤΑ-ΜΕΘ’ΕΠΟΜΕΝΟ Α. ΚΡΥΣΤΑΛΟΙ ΕΓΚΛ. ΠΕΤΡΕΣ.</w:t>
      </w:r>
    </w:p>
    <w:p w:rsidR="00A03E04" w:rsidRDefault="00A03E04" w:rsidP="00A03E04">
      <w:pPr>
        <w:pStyle w:val="ListParagraph"/>
        <w:numPr>
          <w:ilvl w:val="0"/>
          <w:numId w:val="2"/>
        </w:numPr>
        <w:rPr>
          <w:b/>
          <w:bCs/>
          <w:color w:val="FF0000"/>
          <w:lang w:eastAsia="en-US"/>
        </w:rPr>
      </w:pPr>
      <w:r>
        <w:rPr>
          <w:b/>
          <w:bCs/>
          <w:color w:val="FF0000"/>
          <w:lang w:eastAsia="en-US"/>
        </w:rPr>
        <w:t>ΣΕΙΣΜΟΙ…</w:t>
      </w:r>
    </w:p>
    <w:p w:rsidR="00A03E04" w:rsidRDefault="00A03E04" w:rsidP="00A03E04">
      <w:pPr>
        <w:pStyle w:val="ListParagraph"/>
        <w:rPr>
          <w:b/>
          <w:bCs/>
          <w:color w:val="FF0000"/>
          <w:sz w:val="36"/>
          <w:szCs w:val="36"/>
          <w:lang w:eastAsia="en-US"/>
        </w:rPr>
      </w:pPr>
    </w:p>
    <w:p w:rsidR="00A03E04" w:rsidRDefault="00A03E04" w:rsidP="00A03E04">
      <w:pPr>
        <w:pStyle w:val="ListParagraph"/>
        <w:rPr>
          <w:b/>
          <w:bCs/>
          <w:color w:val="FF0000"/>
          <w:sz w:val="36"/>
          <w:szCs w:val="36"/>
          <w:lang w:eastAsia="en-US"/>
        </w:rPr>
      </w:pPr>
      <w:r>
        <w:rPr>
          <w:b/>
          <w:bCs/>
          <w:color w:val="FF0000"/>
          <w:sz w:val="36"/>
          <w:szCs w:val="36"/>
          <w:lang w:eastAsia="en-US"/>
        </w:rPr>
        <w:t xml:space="preserve">ΔΡ. ΠΑΝΑΓΙΩΤΗΣ ΠΑΠΠΑΣ, </w:t>
      </w:r>
    </w:p>
    <w:p w:rsidR="00A03E04" w:rsidRDefault="00A03E04" w:rsidP="00A03E04">
      <w:pPr>
        <w:pStyle w:val="ListParagraph"/>
        <w:rPr>
          <w:b/>
          <w:bCs/>
          <w:color w:val="FF0000"/>
          <w:sz w:val="36"/>
          <w:szCs w:val="36"/>
          <w:lang w:eastAsia="en-US"/>
        </w:rPr>
      </w:pPr>
      <w:r>
        <w:rPr>
          <w:b/>
          <w:bCs/>
          <w:color w:val="FF0000"/>
          <w:sz w:val="36"/>
          <w:szCs w:val="36"/>
          <w:lang w:eastAsia="en-US"/>
        </w:rPr>
        <w:t xml:space="preserve">Η ΛΟΓΙΚΗ ΥΠΕΡΕΧΕΙ ΤΗΣ ΕΒΡΑΙΚΗΣ ΠΡΟΠΑΓΑΝΔΑΣ ΓΙΑ ΤΙΣ ΒΛΑΚΕΙΕΣ ΑΙΝΣΤΑΙΝ. </w:t>
      </w:r>
      <w:r>
        <w:rPr>
          <w:b/>
          <w:bCs/>
          <w:color w:val="FF0000"/>
          <w:sz w:val="36"/>
          <w:szCs w:val="36"/>
          <w:lang w:eastAsia="en-US"/>
        </w:rPr>
        <w:br/>
        <w:t>(Η ΜΕΓΑΛΗ ΕΚΚΡΗΞΗ ΕΙΝΑΙ ΕΜΜΕΤΙΚΟ ΑΠΟΒΓΑΣΜΑ ΤΩΝ ΑΠΟΨΕΩΝ ΑΙΝΣΤΑΙΝ.).</w:t>
      </w:r>
    </w:p>
    <w:p w:rsidR="00A03E04" w:rsidRDefault="00A03E04" w:rsidP="00A03E04">
      <w:pPr>
        <w:pStyle w:val="ListParagraph"/>
        <w:rPr>
          <w:b/>
          <w:bCs/>
          <w:color w:val="FF0000"/>
          <w:sz w:val="36"/>
          <w:szCs w:val="36"/>
          <w:lang w:eastAsia="en-US"/>
        </w:rPr>
      </w:pPr>
    </w:p>
    <w:p w:rsidR="00A03E04" w:rsidRDefault="00A03E04" w:rsidP="00A03E04">
      <w:pPr>
        <w:pStyle w:val="ListParagraph"/>
        <w:rPr>
          <w:b/>
          <w:bCs/>
          <w:color w:val="FF0000"/>
          <w:sz w:val="36"/>
          <w:szCs w:val="36"/>
          <w:lang w:eastAsia="en-US"/>
        </w:rPr>
      </w:pPr>
      <w:r>
        <w:rPr>
          <w:b/>
          <w:bCs/>
          <w:color w:val="FF0000"/>
          <w:sz w:val="36"/>
          <w:szCs w:val="36"/>
          <w:lang w:eastAsia="en-US"/>
        </w:rPr>
        <w:t>ΖΗΤΩ Η ΣΥΝΕΧΗΣ ΔΗΜΙΟΥΡΓΙΑ</w:t>
      </w:r>
      <w:r>
        <w:rPr>
          <w:b/>
          <w:bCs/>
          <w:sz w:val="36"/>
          <w:szCs w:val="36"/>
          <w:lang w:eastAsia="en-US"/>
        </w:rPr>
        <w:t xml:space="preserve"> ΕΝΤΟΣ ΟΜΩΣ ΤΗΣ ΥΛΗΣ ΤΟΥ ΠΑΝΑΓΙΩΤΗ ΠΑΠΠΑ </w:t>
      </w:r>
      <w:r>
        <w:rPr>
          <w:b/>
          <w:bCs/>
          <w:color w:val="FF0000"/>
          <w:sz w:val="36"/>
          <w:szCs w:val="36"/>
          <w:lang w:eastAsia="en-US"/>
        </w:rPr>
        <w:t>!!!</w:t>
      </w:r>
      <w:r>
        <w:rPr>
          <w:b/>
          <w:bCs/>
          <w:sz w:val="36"/>
          <w:szCs w:val="36"/>
          <w:lang w:eastAsia="en-US"/>
        </w:rPr>
        <w:t xml:space="preserve"> ΚΑΙ ΟΧΙ ΤΟΥ ΧΟΥΛ ΣΤΟ ΚΕΝΟ ΧΩΡΟ ΜΕ ΑΝΥΠΑΡΞΙΑ ΥΛΗΣ.</w:t>
      </w:r>
    </w:p>
    <w:p w:rsidR="0061161E" w:rsidRDefault="00AD31E6"/>
    <w:sectPr w:rsidR="0061161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15C9E"/>
    <w:multiLevelType w:val="hybridMultilevel"/>
    <w:tmpl w:val="77BCCCE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4DCB3BC0"/>
    <w:multiLevelType w:val="hybridMultilevel"/>
    <w:tmpl w:val="B510AF5E"/>
    <w:lvl w:ilvl="0" w:tplc="332A48FA">
      <w:start w:val="24"/>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kpONLe0MDFO1TUxTjbVNUlMNdJNTLUw0zVOTEtLMzcxtLQwTFLSUQpOLS7OzM8DaTGqBQCWHAsdQwAAAA=="/>
  </w:docVars>
  <w:rsids>
    <w:rsidRoot w:val="00A03E04"/>
    <w:rsid w:val="00070E9A"/>
    <w:rsid w:val="0058053B"/>
    <w:rsid w:val="00A03E04"/>
    <w:rsid w:val="00A713CE"/>
    <w:rsid w:val="00AD31E6"/>
    <w:rsid w:val="00B0556C"/>
    <w:rsid w:val="00DB5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831C8-1848-4CAD-A142-1E5A90E8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E04"/>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3E04"/>
    <w:rPr>
      <w:color w:val="0000FF"/>
      <w:u w:val="single"/>
    </w:rPr>
  </w:style>
  <w:style w:type="paragraph" w:styleId="ListParagraph">
    <w:name w:val="List Paragraph"/>
    <w:basedOn w:val="Normal"/>
    <w:uiPriority w:val="34"/>
    <w:qFormat/>
    <w:rsid w:val="00A03E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517650">
      <w:bodyDiv w:val="1"/>
      <w:marLeft w:val="0"/>
      <w:marRight w:val="0"/>
      <w:marTop w:val="0"/>
      <w:marBottom w:val="0"/>
      <w:divBdr>
        <w:top w:val="none" w:sz="0" w:space="0" w:color="auto"/>
        <w:left w:val="none" w:sz="0" w:space="0" w:color="auto"/>
        <w:bottom w:val="none" w:sz="0" w:space="0" w:color="auto"/>
        <w:right w:val="none" w:sz="0" w:space="0" w:color="auto"/>
      </w:divBdr>
    </w:div>
    <w:div w:id="16838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A1vO_3p_XU" TargetMode="External"/><Relationship Id="rId13" Type="http://schemas.openxmlformats.org/officeDocument/2006/relationships/hyperlink" Target="http://www.odditycentral.com/wp-content/uploads/2013/12/Trovants-of-Costesti2.jpg" TargetMode="External"/><Relationship Id="rId18" Type="http://schemas.openxmlformats.org/officeDocument/2006/relationships/image" Target="media/image4.jpeg"/><Relationship Id="rId26" Type="http://schemas.openxmlformats.org/officeDocument/2006/relationships/image" Target="media/image6.jpeg"/><Relationship Id="rId39" Type="http://schemas.openxmlformats.org/officeDocument/2006/relationships/hyperlink" Target="http://www.rsc.org/periodic-table/element/18/argon" TargetMode="External"/><Relationship Id="rId3" Type="http://schemas.openxmlformats.org/officeDocument/2006/relationships/settings" Target="settings.xml"/><Relationship Id="rId21" Type="http://schemas.openxmlformats.org/officeDocument/2006/relationships/hyperlink" Target="http://www.descopera.ro/galerii/928916-trovanti-formatiuni-geologice-costesti-jud-valcea" TargetMode="External"/><Relationship Id="rId34" Type="http://schemas.openxmlformats.org/officeDocument/2006/relationships/hyperlink" Target="http://astro.berkeley.edu/~dperley/areopagus/isotopetable.html" TargetMode="External"/><Relationship Id="rId42" Type="http://schemas.openxmlformats.org/officeDocument/2006/relationships/hyperlink" Target="http://en.wikipedia.org/wiki/Observable_universe" TargetMode="External"/><Relationship Id="rId7" Type="http://schemas.openxmlformats.org/officeDocument/2006/relationships/hyperlink" Target="https://www.youtube.com/watch?v=VA1vO_3p_XU" TargetMode="External"/><Relationship Id="rId12" Type="http://schemas.openxmlformats.org/officeDocument/2006/relationships/image" Target="media/image1.jpeg"/><Relationship Id="rId17" Type="http://schemas.openxmlformats.org/officeDocument/2006/relationships/hyperlink" Target="http://www.odditycentral.com/wp-content/uploads/2013/12/Trovants-of-Costesti4.jpg" TargetMode="External"/><Relationship Id="rId25" Type="http://schemas.openxmlformats.org/officeDocument/2006/relationships/hyperlink" Target="http://www.youtube.com/watch?v=PolFadm-lgU" TargetMode="External"/><Relationship Id="rId33" Type="http://schemas.openxmlformats.org/officeDocument/2006/relationships/hyperlink" Target="http://en.wikipedia.org/wiki/List_of_radioactive_isotopes_by_half-life" TargetMode="External"/><Relationship Id="rId38" Type="http://schemas.openxmlformats.org/officeDocument/2006/relationships/hyperlink" Target="http://en.wikipedia.org/wiki/Chemical_element"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WWW.STARBURSTFOUND.ORG" TargetMode="External"/><Relationship Id="rId41" Type="http://schemas.openxmlformats.org/officeDocument/2006/relationships/hyperlink" Target="http://www.chemicalelements.com/elements/he.html" TargetMode="External"/><Relationship Id="rId1" Type="http://schemas.openxmlformats.org/officeDocument/2006/relationships/numbering" Target="numbering.xml"/><Relationship Id="rId6" Type="http://schemas.openxmlformats.org/officeDocument/2006/relationships/hyperlink" Target="https://www.youtube.com/watch?v=VA1vO_3p_XU" TargetMode="External"/><Relationship Id="rId11" Type="http://schemas.openxmlformats.org/officeDocument/2006/relationships/hyperlink" Target="http://www.odditycentral.com/wp-content/uploads/2013/12/Trovants-of-Costesti1.jpg" TargetMode="External"/><Relationship Id="rId24" Type="http://schemas.openxmlformats.org/officeDocument/2006/relationships/hyperlink" Target="http://www.youtube.com/watch?v=0u6q2_kO0c0" TargetMode="External"/><Relationship Id="rId32" Type="http://schemas.openxmlformats.org/officeDocument/2006/relationships/hyperlink" Target="http://chemicalelements.com/elements/s.html" TargetMode="External"/><Relationship Id="rId37" Type="http://schemas.openxmlformats.org/officeDocument/2006/relationships/image" Target="cid:image001.jpg@01CFD70F.A8E624D0" TargetMode="External"/><Relationship Id="rId40" Type="http://schemas.openxmlformats.org/officeDocument/2006/relationships/hyperlink" Target="http://www.chemicalelements.com/elements/ne.html" TargetMode="External"/><Relationship Id="rId5" Type="http://schemas.openxmlformats.org/officeDocument/2006/relationships/hyperlink" Target="http://www.youtube.com/watch?v=pqAnLzwjqlg" TargetMode="External"/><Relationship Id="rId15" Type="http://schemas.openxmlformats.org/officeDocument/2006/relationships/hyperlink" Target="http://www.odditycentral.com/wp-content/uploads/2013/12/Trovants-of-Costesti3.jpg" TargetMode="External"/><Relationship Id="rId23" Type="http://schemas.openxmlformats.org/officeDocument/2006/relationships/hyperlink" Target="http://www.descopera.ro/galerii/928916-trovanti-formatiuni-geologice-costesti-jud-valcea" TargetMode="External"/><Relationship Id="rId28" Type="http://schemas.openxmlformats.org/officeDocument/2006/relationships/image" Target="media/image7.jpeg"/><Relationship Id="rId36" Type="http://schemas.openxmlformats.org/officeDocument/2006/relationships/image" Target="media/image8.jpeg"/><Relationship Id="rId10" Type="http://schemas.openxmlformats.org/officeDocument/2006/relationships/hyperlink" Target="http://www.odditycentral.com/category/pics" TargetMode="External"/><Relationship Id="rId19" Type="http://schemas.openxmlformats.org/officeDocument/2006/relationships/hyperlink" Target="http://www.odditycentral.com/wp-content/uploads/2013/12/Trovants-of-Costesti5.jpg" TargetMode="External"/><Relationship Id="rId31" Type="http://schemas.openxmlformats.org/officeDocument/2006/relationships/hyperlink" Target="http://en.wikipedia.org/wiki/Whisker_(metallurg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dditycentral.com/pics/the-trovants-of-costesti-romanias-unique-growing-rocks.html" TargetMode="External"/><Relationship Id="rId14" Type="http://schemas.openxmlformats.org/officeDocument/2006/relationships/image" Target="media/image2.jpeg"/><Relationship Id="rId22" Type="http://schemas.openxmlformats.org/officeDocument/2006/relationships/hyperlink" Target="http://www.descopera.ro/galerii/928916-trovanti-formatiuni-geologice-costesti-jud-valcea" TargetMode="External"/><Relationship Id="rId27" Type="http://schemas.openxmlformats.org/officeDocument/2006/relationships/image" Target="cid:image001.jpg@01CFE881.2EFB7390" TargetMode="External"/><Relationship Id="rId30" Type="http://schemas.openxmlformats.org/officeDocument/2006/relationships/hyperlink" Target="http://WWW.ETHERIC.COM" TargetMode="External"/><Relationship Id="rId35" Type="http://schemas.openxmlformats.org/officeDocument/2006/relationships/hyperlink" Target="http://www.world-nuclear.org/info/Safety-and-Security/Radiation-and-Health/Naturally-Occurring-Radioactive-Materials-NOR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3229</Words>
  <Characters>17438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Panogiotis Pappas</dc:creator>
  <cp:keywords/>
  <dc:description/>
  <cp:lastModifiedBy>Panogiotis Pappas</cp:lastModifiedBy>
  <cp:revision>5</cp:revision>
  <dcterms:created xsi:type="dcterms:W3CDTF">2014-09-23T16:29:00Z</dcterms:created>
  <dcterms:modified xsi:type="dcterms:W3CDTF">2014-11-23T09:35:00Z</dcterms:modified>
</cp:coreProperties>
</file>